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0" w:lineRule="atLeast"/>
        <w:rPr>
          <w:rFonts w:ascii="ＭＳ 明朝" w:hAnsi="ＭＳ 明朝"/>
          <w:szCs w:val="24"/>
        </w:rPr>
      </w:pPr>
      <w:r>
        <w:rPr>
          <w:rFonts w:hint="eastAsia" w:ascii="ＭＳ 明朝" w:hAnsi="ＭＳ 明朝"/>
          <w:szCs w:val="24"/>
        </w:rPr>
        <w:t>　　</w:t>
      </w:r>
    </w:p>
    <w:p>
      <w:pPr>
        <w:pStyle w:val="17"/>
        <w:tabs>
          <w:tab w:val="left" w:pos="840"/>
        </w:tabs>
        <w:snapToGrid/>
        <w:spacing w:line="400" w:lineRule="exact"/>
        <w:jc w:val="center"/>
        <w:rPr>
          <w:rFonts w:ascii="HGP明朝B" w:hAnsi="小塚ゴシック Pro B" w:eastAsia="HGP明朝B"/>
          <w:b/>
          <w:spacing w:val="20"/>
          <w:sz w:val="40"/>
          <w:szCs w:val="40"/>
          <w14:shadow w14:blurRad="50800" w14:dist="38100" w14:dir="2700000" w14:sx="100000" w14:sy="100000" w14:kx="0" w14:ky="0" w14:algn="tl">
            <w14:srgbClr w14:val="000000">
              <w14:alpha w14:val="60000"/>
            </w14:srgbClr>
          </w14:shadow>
        </w:rPr>
      </w:pPr>
      <w:r>
        <w:rPr>
          <w:rFonts w:hint="eastAsia" w:ascii="HGP明朝B" w:hAnsi="小塚ゴシック Pro B" w:eastAsia="HGP明朝B"/>
          <w:b/>
          <w:sz w:val="40"/>
          <w:szCs w:val="40"/>
          <w14:shadow w14:blurRad="50800" w14:dist="38100" w14:dir="2700000" w14:sx="100000" w14:sy="100000" w14:kx="0" w14:ky="0" w14:algn="tl">
            <w14:srgbClr w14:val="000000">
              <w14:alpha w14:val="60000"/>
            </w14:srgbClr>
          </w14:shadow>
        </w:rPr>
        <w:t>　</w:t>
      </w:r>
      <w:r>
        <w:rPr>
          <w:rFonts w:hint="eastAsia" w:ascii="HGP明朝B" w:hAnsi="小塚ゴシック Pro B" w:eastAsia="HGP明朝B"/>
          <w:b/>
          <w:spacing w:val="20"/>
          <w:kern w:val="0"/>
          <w:sz w:val="40"/>
          <w:szCs w:val="40"/>
          <w14:shadow w14:blurRad="50800" w14:dist="38100" w14:dir="2700000" w14:sx="100000" w14:sy="100000" w14:kx="0" w14:ky="0" w14:algn="tl">
            <w14:srgbClr w14:val="000000">
              <w14:alpha w14:val="60000"/>
            </w14:srgbClr>
          </w14:shadow>
        </w:rPr>
        <w:t>ビジネス講演会</w:t>
      </w:r>
      <w:r>
        <w:rPr>
          <w:rFonts w:hint="eastAsia" w:ascii="HGP明朝B" w:hAnsi="小塚ゴシック Pro B" w:eastAsia="HGP明朝B"/>
          <w:b/>
          <w:spacing w:val="20"/>
          <w:w w:val="66"/>
          <w:kern w:val="0"/>
          <w:sz w:val="40"/>
          <w:szCs w:val="40"/>
          <w14:shadow w14:blurRad="50800" w14:dist="38100" w14:dir="2700000" w14:sx="100000" w14:sy="100000" w14:kx="0" w14:ky="0" w14:algn="tl">
            <w14:srgbClr w14:val="000000">
              <w14:alpha w14:val="60000"/>
            </w14:srgbClr>
          </w14:shadow>
        </w:rPr>
        <w:t xml:space="preserve"> </w:t>
      </w:r>
      <w:r>
        <w:rPr>
          <w:rFonts w:hint="eastAsia" w:ascii="HGP明朝B" w:hAnsi="小塚ゴシック Pro B" w:eastAsia="HGP明朝B"/>
          <w:b/>
          <w:spacing w:val="20"/>
          <w:kern w:val="0"/>
          <w:sz w:val="40"/>
          <w:szCs w:val="40"/>
          <w14:shadow w14:blurRad="50800" w14:dist="38100" w14:dir="2700000" w14:sx="100000" w14:sy="100000" w14:kx="0" w14:ky="0" w14:algn="tl">
            <w14:srgbClr w14:val="000000">
              <w14:alpha w14:val="60000"/>
            </w14:srgbClr>
          </w14:shadow>
        </w:rPr>
        <w:t>開催の</w:t>
      </w:r>
      <w:r>
        <w:rPr>
          <w:rFonts w:hint="eastAsia" w:ascii="HGP明朝B" w:hAnsi="小塚ゴシック Pro B" w:eastAsia="HGP明朝B"/>
          <w:b/>
          <w:spacing w:val="20"/>
          <w:w w:val="5"/>
          <w:kern w:val="0"/>
          <w:sz w:val="40"/>
          <w:szCs w:val="40"/>
          <w14:shadow w14:blurRad="50800" w14:dist="38100" w14:dir="2700000" w14:sx="100000" w14:sy="100000" w14:kx="0" w14:ky="0" w14:algn="tl">
            <w14:srgbClr w14:val="000000">
              <w14:alpha w14:val="60000"/>
            </w14:srgbClr>
          </w14:shadow>
        </w:rPr>
        <w:t xml:space="preserve"> </w:t>
      </w:r>
      <w:r>
        <w:rPr>
          <w:rFonts w:hint="eastAsia" w:ascii="HGP明朝B" w:hAnsi="小塚ゴシック Pro B" w:eastAsia="HGP明朝B"/>
          <w:b/>
          <w:spacing w:val="20"/>
          <w:kern w:val="0"/>
          <w:sz w:val="40"/>
          <w:szCs w:val="40"/>
          <w14:shadow w14:blurRad="50800" w14:dist="38100" w14:dir="2700000" w14:sx="100000" w14:sy="100000" w14:kx="0" w14:ky="0" w14:algn="tl">
            <w14:srgbClr w14:val="000000">
              <w14:alpha w14:val="60000"/>
            </w14:srgbClr>
          </w14:shadow>
        </w:rPr>
        <w:t>ご案内</w:t>
      </w:r>
      <w:r>
        <w:rPr>
          <w:rFonts w:hint="eastAsia" w:ascii="HGP明朝B" w:hAnsi="小塚ゴシック Pro B" w:eastAsia="HGP明朝B"/>
          <w:b/>
          <w:spacing w:val="20"/>
          <w:sz w:val="40"/>
          <w:szCs w:val="40"/>
          <w14:shadow w14:blurRad="50800" w14:dist="38100" w14:dir="2700000" w14:sx="100000" w14:sy="100000" w14:kx="0" w14:ky="0" w14:algn="tl">
            <w14:srgbClr w14:val="000000">
              <w14:alpha w14:val="60000"/>
            </w14:srgbClr>
          </w14:shadow>
        </w:rPr>
        <w:t>　</w:t>
      </w:r>
    </w:p>
    <w:p>
      <w:pPr>
        <w:spacing w:line="0" w:lineRule="atLeast"/>
        <w:rPr>
          <w:rFonts w:ascii="ＭＳ 明朝" w:hAnsi="ＭＳ 明朝"/>
          <w:spacing w:val="20"/>
          <w:szCs w:val="24"/>
        </w:rPr>
      </w:pPr>
      <w:r>
        <w:rPr>
          <w:rFonts w:hint="eastAsia" w:ascii="ＭＳ 明朝" w:hAnsi="ＭＳ 明朝"/>
          <w:spacing w:val="20"/>
          <w:szCs w:val="24"/>
        </w:rPr>
        <w:t>　　　　　</w:t>
      </w:r>
    </w:p>
    <w:p>
      <w:pPr>
        <w:spacing w:line="0" w:lineRule="atLeast"/>
        <w:rPr>
          <w:rFonts w:ascii="ＭＳ 明朝" w:hAnsi="ＭＳ 明朝"/>
          <w:spacing w:val="20"/>
          <w:sz w:val="22"/>
          <w:szCs w:val="22"/>
        </w:rPr>
      </w:pPr>
      <w:r>
        <w:rPr>
          <w:rFonts w:hint="eastAsia" w:ascii="ＭＳ 明朝" w:hAnsi="ＭＳ 明朝"/>
          <w:spacing w:val="20"/>
          <w:sz w:val="22"/>
          <w:szCs w:val="22"/>
        </w:rPr>
        <w:t>　時下爽秋之候　毎々格別のご厚情をたまわり、深く御礼申し上げます。</w:t>
      </w:r>
    </w:p>
    <w:p>
      <w:pPr>
        <w:spacing w:line="0" w:lineRule="atLeast"/>
        <w:rPr>
          <w:rFonts w:ascii="ＭＳ 明朝" w:hAnsi="ＭＳ 明朝"/>
          <w:spacing w:val="20"/>
          <w:sz w:val="22"/>
          <w:szCs w:val="22"/>
        </w:rPr>
      </w:pPr>
      <w:r>
        <w:rPr>
          <w:rFonts w:hint="eastAsia" w:ascii="ＭＳ 明朝" w:hAnsi="ＭＳ 明朝"/>
          <w:spacing w:val="20"/>
          <w:sz w:val="22"/>
          <w:szCs w:val="22"/>
        </w:rPr>
        <w:t>　神奈川韓国商工会議所では例年、同胞商工人皆様の事業繁栄の糧となる</w:t>
      </w:r>
    </w:p>
    <w:p>
      <w:pPr>
        <w:spacing w:line="0" w:lineRule="atLeast"/>
        <w:rPr>
          <w:rFonts w:ascii="ＭＳ 明朝" w:hAnsi="ＭＳ 明朝"/>
          <w:spacing w:val="20"/>
          <w:sz w:val="22"/>
          <w:szCs w:val="22"/>
        </w:rPr>
      </w:pPr>
      <w:r>
        <w:rPr>
          <w:rFonts w:hint="eastAsia" w:ascii="ＭＳ 明朝" w:hAnsi="ＭＳ 明朝"/>
          <w:spacing w:val="20"/>
          <w:sz w:val="22"/>
          <w:szCs w:val="22"/>
        </w:rPr>
        <w:t>講師を選定し、ビジネス講演会を企画しております。　</w:t>
      </w:r>
    </w:p>
    <w:p>
      <w:pPr>
        <w:spacing w:line="0" w:lineRule="atLeast"/>
        <w:rPr>
          <w:rFonts w:ascii="ＭＳ 明朝" w:hAnsi="ＭＳ 明朝"/>
          <w:spacing w:val="20"/>
          <w:sz w:val="22"/>
          <w:szCs w:val="22"/>
        </w:rPr>
      </w:pPr>
      <w:r>
        <w:rPr>
          <w:rFonts w:hint="eastAsia" w:ascii="ＭＳ 明朝" w:hAnsi="ＭＳ 明朝"/>
          <w:spacing w:val="20"/>
          <w:sz w:val="22"/>
          <w:szCs w:val="22"/>
        </w:rPr>
        <w:t>　　　　</w:t>
      </w:r>
    </w:p>
    <w:p>
      <w:pPr>
        <w:spacing w:line="0" w:lineRule="atLeast"/>
        <w:rPr>
          <w:rFonts w:ascii="ＭＳ 明朝" w:hAnsi="ＭＳ 明朝"/>
          <w:spacing w:val="20"/>
          <w:sz w:val="22"/>
          <w:szCs w:val="22"/>
        </w:rPr>
      </w:pPr>
      <w:r>
        <w:rPr>
          <w:rFonts w:hint="eastAsia" w:ascii="ＭＳ 明朝" w:hAnsi="ＭＳ 明朝"/>
          <w:spacing w:val="20"/>
          <w:sz w:val="22"/>
          <w:szCs w:val="22"/>
        </w:rPr>
        <w:t>　今回は政治経済コメンテーターとして活躍する、</w:t>
      </w:r>
      <w:r>
        <w:rPr>
          <w:rFonts w:hint="eastAsia" w:ascii="ＭＳ 明朝" w:hAnsi="ＭＳ 明朝"/>
          <w:spacing w:val="20"/>
          <w:sz w:val="22"/>
          <w:szCs w:val="22"/>
          <w:lang w:eastAsia="ja-JP"/>
        </w:rPr>
        <w:t>杉村</w:t>
      </w:r>
      <w:bookmarkStart w:id="0" w:name="_GoBack"/>
      <w:bookmarkEnd w:id="0"/>
      <w:r>
        <w:rPr>
          <w:rFonts w:hint="eastAsia" w:ascii="ＭＳ 明朝" w:hAnsi="ＭＳ 明朝"/>
          <w:spacing w:val="20"/>
          <w:sz w:val="22"/>
          <w:szCs w:val="22"/>
        </w:rPr>
        <w:t>太蔵氏を講師に</w:t>
      </w:r>
    </w:p>
    <w:p>
      <w:pPr>
        <w:spacing w:line="0" w:lineRule="atLeast"/>
        <w:rPr>
          <w:rFonts w:ascii="ＭＳ 明朝" w:hAnsi="ＭＳ 明朝"/>
          <w:spacing w:val="20"/>
          <w:sz w:val="22"/>
          <w:szCs w:val="22"/>
        </w:rPr>
      </w:pPr>
      <w:r>
        <w:rPr>
          <w:rFonts w:hint="eastAsia" w:ascii="ＭＳ 明朝" w:hAnsi="ＭＳ 明朝"/>
          <w:spacing w:val="20"/>
          <w:sz w:val="22"/>
          <w:szCs w:val="22"/>
        </w:rPr>
        <w:t>お招きします。</w:t>
      </w:r>
    </w:p>
    <w:p>
      <w:pPr>
        <w:spacing w:line="0" w:lineRule="atLeast"/>
        <w:rPr>
          <w:rFonts w:ascii="ＭＳ 明朝" w:hAnsi="ＭＳ 明朝"/>
          <w:spacing w:val="20"/>
          <w:sz w:val="22"/>
          <w:szCs w:val="22"/>
        </w:rPr>
      </w:pPr>
      <w:r>
        <w:rPr>
          <w:rFonts w:hint="eastAsia" w:ascii="ＭＳ 明朝" w:hAnsi="ＭＳ 明朝"/>
          <w:spacing w:val="20"/>
          <w:sz w:val="22"/>
          <w:szCs w:val="22"/>
        </w:rPr>
        <w:t>　元衆議院議員である同氏は政治経済、投資と資産形成や、創業支援まち</w:t>
      </w:r>
    </w:p>
    <w:p>
      <w:pPr>
        <w:spacing w:line="0" w:lineRule="atLeast"/>
        <w:rPr>
          <w:rFonts w:ascii="ＭＳ 明朝" w:hAnsi="ＭＳ 明朝"/>
          <w:spacing w:val="20"/>
          <w:sz w:val="22"/>
          <w:szCs w:val="22"/>
        </w:rPr>
      </w:pPr>
      <w:r>
        <w:rPr>
          <w:rFonts w:hint="eastAsia" w:ascii="ＭＳ 明朝" w:hAnsi="ＭＳ 明朝"/>
          <w:spacing w:val="20"/>
          <w:sz w:val="22"/>
          <w:szCs w:val="22"/>
        </w:rPr>
        <w:t>づくりをテーマにテレビラジオ、各メディアにおいて活躍する一方、年間</w:t>
      </w:r>
    </w:p>
    <w:p>
      <w:pPr>
        <w:spacing w:line="0" w:lineRule="atLeast"/>
        <w:rPr>
          <w:rFonts w:ascii="ＭＳ 明朝" w:hAnsi="ＭＳ 明朝"/>
          <w:spacing w:val="20"/>
          <w:sz w:val="22"/>
          <w:szCs w:val="22"/>
        </w:rPr>
      </w:pPr>
      <w:r>
        <w:rPr>
          <w:rFonts w:hint="eastAsia" w:ascii="ＭＳ 明朝" w:hAnsi="ＭＳ 明朝"/>
          <w:spacing w:val="20"/>
          <w:sz w:val="22"/>
          <w:szCs w:val="22"/>
        </w:rPr>
        <w:t>100本以上の講演会が開催されています。　</w:t>
      </w:r>
    </w:p>
    <w:p>
      <w:pPr>
        <w:spacing w:line="0" w:lineRule="atLeast"/>
        <w:rPr>
          <w:rFonts w:ascii="ＭＳ 明朝" w:hAnsi="ＭＳ 明朝"/>
          <w:spacing w:val="20"/>
          <w:sz w:val="22"/>
          <w:szCs w:val="22"/>
        </w:rPr>
      </w:pPr>
      <w:r>
        <w:rPr>
          <w:rFonts w:hint="eastAsia" w:ascii="ＭＳ 明朝" w:hAnsi="ＭＳ 明朝"/>
          <w:spacing w:val="20"/>
          <w:sz w:val="22"/>
          <w:szCs w:val="22"/>
        </w:rPr>
        <w:t>　　　　　</w:t>
      </w:r>
    </w:p>
    <w:p>
      <w:pPr>
        <w:spacing w:line="0" w:lineRule="atLeast"/>
        <w:rPr>
          <w:rFonts w:ascii="ＭＳ 明朝" w:hAnsi="ＭＳ 明朝"/>
          <w:spacing w:val="20"/>
          <w:sz w:val="22"/>
          <w:szCs w:val="22"/>
        </w:rPr>
      </w:pPr>
      <w:r>
        <w:rPr>
          <w:rFonts w:hint="eastAsia" w:ascii="ＭＳ 明朝" w:hAnsi="ＭＳ 明朝"/>
          <w:spacing w:val="20"/>
          <w:sz w:val="22"/>
          <w:szCs w:val="22"/>
        </w:rPr>
        <w:t>　当日は商工人皆様にとって、有意義な時間となる事が期待されます。</w:t>
      </w:r>
    </w:p>
    <w:p>
      <w:pPr>
        <w:spacing w:line="0" w:lineRule="atLeast"/>
        <w:rPr>
          <w:rFonts w:ascii="ＭＳ 明朝" w:hAnsi="ＭＳ 明朝"/>
          <w:spacing w:val="20"/>
          <w:sz w:val="22"/>
          <w:szCs w:val="22"/>
        </w:rPr>
      </w:pPr>
      <w:r>
        <w:rPr>
          <w:rFonts w:hint="eastAsia" w:ascii="ＭＳ 明朝" w:hAnsi="ＭＳ 明朝"/>
          <w:spacing w:val="20"/>
          <w:sz w:val="22"/>
          <w:szCs w:val="22"/>
        </w:rPr>
        <w:t>　公私共にご多忙の折りに大変恐縮ではございますが、ぜひお誘いあわせ</w:t>
      </w:r>
    </w:p>
    <w:p>
      <w:pPr>
        <w:spacing w:line="0" w:lineRule="atLeast"/>
        <w:rPr>
          <w:rFonts w:ascii="ＭＳ 明朝" w:hAnsi="ＭＳ 明朝"/>
          <w:spacing w:val="20"/>
          <w:sz w:val="22"/>
          <w:szCs w:val="22"/>
        </w:rPr>
      </w:pPr>
      <w:r>
        <w:rPr>
          <w:rFonts w:hint="eastAsia" w:ascii="ＭＳ 明朝" w:hAnsi="ＭＳ 明朝"/>
          <w:spacing w:val="20"/>
          <w:sz w:val="22"/>
          <w:szCs w:val="22"/>
        </w:rPr>
        <w:t>の上、多数のご来臨をたまわりますよう、よろしくお願い申し上げます。</w:t>
      </w:r>
    </w:p>
    <w:p>
      <w:pPr>
        <w:spacing w:line="0" w:lineRule="atLeast"/>
        <w:rPr>
          <w:rFonts w:ascii="ＭＳ 明朝" w:hAnsi="ＭＳ 明朝"/>
          <w:spacing w:val="20"/>
          <w:sz w:val="22"/>
          <w:szCs w:val="22"/>
        </w:rPr>
      </w:pPr>
      <w:r>
        <w:rPr>
          <w:rFonts w:hint="eastAsia" w:ascii="ＭＳ 明朝" w:hAnsi="ＭＳ 明朝"/>
          <w:spacing w:val="20"/>
          <w:sz w:val="22"/>
          <w:szCs w:val="22"/>
        </w:rPr>
        <w:t>　　　</w:t>
      </w:r>
    </w:p>
    <w:p>
      <w:pPr>
        <w:pStyle w:val="8"/>
        <w:spacing w:line="0" w:lineRule="atLeast"/>
        <w:rPr>
          <w:rFonts w:ascii="Microsoft JhengHei" w:hAnsi="Microsoft JhengHei" w:eastAsia="Microsoft JhengHei"/>
          <w:szCs w:val="24"/>
        </w:rPr>
      </w:pPr>
      <w:r>
        <w:rPr>
          <w:rFonts w:ascii="Microsoft JhengHei" w:hAnsi="Microsoft JhengHei" w:eastAsia="Microsoft JhengHei"/>
          <w:szCs w:val="24"/>
        </w:rPr>
        <w:t>記</w:t>
      </w:r>
    </w:p>
    <w:p>
      <w:pPr>
        <w:pStyle w:val="8"/>
        <w:spacing w:line="0" w:lineRule="atLeast"/>
        <w:rPr>
          <w:rFonts w:ascii="Microsoft JhengHei" w:hAnsi="Microsoft JhengHei" w:eastAsia="Microsoft JhengHei"/>
          <w:szCs w:val="24"/>
        </w:rPr>
      </w:pPr>
      <w:r>
        <w:rPr>
          <w:rFonts w:hint="eastAsia" w:ascii="Microsoft JhengHei" w:hAnsi="Microsoft JhengHei" w:eastAsia="Microsoft JhengHei"/>
          <w:szCs w:val="24"/>
        </w:rPr>
        <w:t xml:space="preserve">    </w:t>
      </w:r>
    </w:p>
    <w:tbl>
      <w:tblPr>
        <w:tblStyle w:val="4"/>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1" w:hRule="atLeast"/>
          <w:jc w:val="center"/>
        </w:trPr>
        <w:tc>
          <w:tcPr>
            <w:tcW w:w="9634" w:type="dxa"/>
            <w:vAlign w:val="center"/>
          </w:tcPr>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日時：2026年１１月２日(月)午後６時より（受付5時30分より）</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※終了後に懇親会がございます。</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場所：ローズホテル横浜（横浜市中区山下町・中華街東門徒歩1分）</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講師：杉村太蔵（元衆議院議員）</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演題：金融経済｢超｣入門～おカネと生きるチカラ</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対象：神奈川韓商の会員・役員・関連機関、及びその同行者　</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◇入場無料　（但し、お申し込みが必須です）</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申込：参加希望の方は別紙ご記入の上、お申し込みください。</w:t>
            </w:r>
          </w:p>
          <w:p>
            <w:pPr>
              <w:spacing w:line="0" w:lineRule="atLeast"/>
              <w:rPr>
                <w:rFonts w:ascii="BIZ UDゴシック" w:hAnsi="BIZ UDゴシック" w:eastAsia="BIZ UDゴシック"/>
                <w:spacing w:val="20"/>
                <w:szCs w:val="24"/>
              </w:rPr>
            </w:pPr>
            <w:r>
              <w:rPr>
                <w:rFonts w:hint="eastAsia" w:ascii="BIZ UDゴシック" w:hAnsi="BIZ UDゴシック" w:eastAsia="BIZ UDゴシック"/>
                <w:spacing w:val="20"/>
                <w:szCs w:val="24"/>
              </w:rPr>
              <w:t>　　　　　</w:t>
            </w:r>
          </w:p>
          <w:p>
            <w:pPr>
              <w:spacing w:line="0" w:lineRule="atLeast"/>
              <w:rPr>
                <w:rFonts w:ascii="BIZ UDゴシック" w:hAnsi="BIZ UDゴシック" w:eastAsia="BIZ UDゴシック"/>
                <w:w w:val="80"/>
                <w:szCs w:val="24"/>
              </w:rPr>
            </w:pPr>
            <w:r>
              <w:rPr>
                <w:rFonts w:hint="eastAsia" w:ascii="BIZ UDゴシック" w:hAnsi="BIZ UDゴシック" w:eastAsia="BIZ UDゴシック"/>
                <w:spacing w:val="20"/>
                <w:szCs w:val="24"/>
              </w:rPr>
              <w:t>　</w:t>
            </w:r>
            <w:r>
              <w:rPr>
                <w:rFonts w:hint="eastAsia" w:ascii="BIZ UDゴシック" w:hAnsi="BIZ UDゴシック" w:eastAsia="BIZ UDゴシック"/>
                <w:spacing w:val="20"/>
                <w:szCs w:val="24"/>
                <w:u w:val="single"/>
              </w:rPr>
              <w:t>締切</w:t>
            </w:r>
            <w:r>
              <w:rPr>
                <w:rFonts w:hint="eastAsia" w:ascii="BIZ UDゴシック" w:hAnsi="BIZ UDゴシック" w:eastAsia="BIZ UDゴシック"/>
                <w:spacing w:val="20"/>
                <w:szCs w:val="24"/>
              </w:rPr>
              <w:t>：10月20日（定員に達した際は期日前に締切りとなります）</w:t>
            </w:r>
          </w:p>
        </w:tc>
      </w:tr>
    </w:tbl>
    <w:p>
      <w:pPr>
        <w:spacing w:line="0" w:lineRule="atLeast"/>
        <w:ind w:firstLine="5" w:firstLineChars="5"/>
        <w:rPr>
          <w:sz w:val="10"/>
          <w:szCs w:val="10"/>
        </w:rPr>
      </w:pPr>
      <w:r>
        <w:rPr>
          <w:rFonts w:hint="eastAsia"/>
          <w:sz w:val="10"/>
          <w:szCs w:val="10"/>
        </w:rPr>
        <w:t>　　　</w:t>
      </w:r>
    </w:p>
    <w:p>
      <w:pPr>
        <w:spacing w:line="0" w:lineRule="atLeast"/>
        <w:ind w:firstLine="5" w:firstLineChars="5"/>
        <w:rPr>
          <w:sz w:val="10"/>
          <w:szCs w:val="10"/>
        </w:rPr>
      </w:pPr>
      <w:r>
        <w:rPr>
          <w:rFonts w:hint="eastAsia"/>
          <w:sz w:val="10"/>
          <w:szCs w:val="10"/>
        </w:rPr>
        <w:t>　　</w:t>
      </w:r>
    </w:p>
    <w:p>
      <w:pPr>
        <w:spacing w:line="280" w:lineRule="exact"/>
        <w:ind w:firstLine="12" w:firstLineChars="5"/>
        <w:rPr>
          <w:rFonts w:ascii="HGPｺﾞｼｯｸM" w:eastAsia="HGPｺﾞｼｯｸM"/>
          <w:szCs w:val="24"/>
        </w:rPr>
      </w:pPr>
      <w:r>
        <w:rPr>
          <w:rFonts w:hint="eastAsia" w:ascii="HGPｺﾞｼｯｸM" w:eastAsia="HGPｺﾞｼｯｸM"/>
          <w:szCs w:val="24"/>
        </w:rPr>
        <w:t>　主催：</w:t>
      </w:r>
      <w:r>
        <w:rPr>
          <w:rFonts w:hint="eastAsia" w:ascii="HGPｺﾞｼｯｸM" w:eastAsia="HGPｺﾞｼｯｸM"/>
          <w:kern w:val="0"/>
          <w:szCs w:val="24"/>
        </w:rPr>
        <w:t>神奈川韓国商工会議所</w:t>
      </w:r>
      <w:r>
        <w:rPr>
          <w:rFonts w:hint="eastAsia" w:ascii="HGPｺﾞｼｯｸM" w:eastAsia="HGPｺﾞｼｯｸM"/>
          <w:szCs w:val="24"/>
        </w:rPr>
        <w:t>　研修セミナー事業部会</w:t>
      </w:r>
    </w:p>
    <w:p>
      <w:pPr>
        <w:spacing w:line="280" w:lineRule="exact"/>
        <w:ind w:firstLine="12" w:firstLineChars="5"/>
        <w:rPr>
          <w:rFonts w:ascii="HGPｺﾞｼｯｸM" w:eastAsia="HGPｺﾞｼｯｸM"/>
          <w:szCs w:val="24"/>
        </w:rPr>
      </w:pPr>
      <w:r>
        <w:rPr>
          <w:rFonts w:hint="eastAsia" w:ascii="HGPｺﾞｼｯｸM" w:eastAsia="HGPｺﾞｼｯｸM"/>
          <w:szCs w:val="24"/>
        </w:rPr>
        <w:t>　後援：在外同胞庁</w:t>
      </w:r>
    </w:p>
    <w:p>
      <w:pPr>
        <w:spacing w:line="280" w:lineRule="exact"/>
        <w:ind w:firstLine="12" w:firstLineChars="5"/>
        <w:rPr>
          <w:rFonts w:ascii="HGPｺﾞｼｯｸM" w:eastAsia="HGPｺﾞｼｯｸM"/>
          <w:w w:val="150"/>
          <w:szCs w:val="24"/>
        </w:rPr>
      </w:pPr>
      <w:r>
        <w:rPr>
          <w:rFonts w:hint="eastAsia" w:ascii="HGPｺﾞｼｯｸM" w:eastAsia="HGPｺﾞｼｯｸM"/>
          <w:szCs w:val="24"/>
        </w:rPr>
        <w:t>　問合せ先：神奈川韓商事務局　電話：045-261-2525　E-mai</w:t>
      </w:r>
      <w:r>
        <w:rPr>
          <w:rFonts w:hint="eastAsia" w:ascii="HGPｺﾞｼｯｸM" w:eastAsia="HGPｺﾞｼｯｸM"/>
          <w:w w:val="150"/>
          <w:szCs w:val="24"/>
        </w:rPr>
        <w:t>l</w:t>
      </w:r>
      <w:r>
        <w:rPr>
          <w:rFonts w:hint="eastAsia" w:ascii="HGPｺﾞｼｯｸM" w:eastAsia="HGPｺﾞｼｯｸM"/>
          <w:w w:val="80"/>
          <w:szCs w:val="24"/>
        </w:rPr>
        <w:t>：</w:t>
      </w:r>
      <w:r>
        <w:rPr>
          <w:rFonts w:hint="eastAsia" w:ascii="HGPｺﾞｼｯｸM" w:eastAsia="HGPｺﾞｼｯｸM"/>
          <w:w w:val="125"/>
          <w:szCs w:val="24"/>
        </w:rPr>
        <w:t>kcck@d7.dion.ne.jp</w:t>
      </w:r>
      <w:r>
        <w:rPr>
          <w:rFonts w:hint="eastAsia" w:ascii="HGPｺﾞｼｯｸM" w:eastAsia="HGPｺﾞｼｯｸM"/>
          <w:w w:val="150"/>
          <w:szCs w:val="24"/>
        </w:rPr>
        <w:t xml:space="preserve"> </w:t>
      </w:r>
    </w:p>
    <w:p>
      <w:pPr>
        <w:spacing w:line="0" w:lineRule="atLeast"/>
        <w:rPr>
          <w:rFonts w:ascii="BIZ UDゴシック" w:hAnsi="BIZ UDゴシック" w:eastAsia="BIZ UDゴシック"/>
          <w:bCs/>
          <w:spacing w:val="20"/>
          <w:w w:val="90"/>
          <w:sz w:val="10"/>
          <w:szCs w:val="10"/>
        </w:rPr>
      </w:pPr>
    </w:p>
    <w:p>
      <w:pPr>
        <w:spacing w:line="0" w:lineRule="atLeast"/>
        <w:rPr>
          <w:rFonts w:hint="eastAsia" w:ascii="BIZ UDゴシック" w:hAnsi="BIZ UDゴシック" w:eastAsia="BIZ UDゴシック"/>
          <w:bCs/>
          <w:spacing w:val="20"/>
          <w:w w:val="90"/>
          <w:sz w:val="10"/>
          <w:szCs w:val="10"/>
        </w:rPr>
      </w:pPr>
    </w:p>
    <w:p>
      <w:pPr>
        <w:spacing w:line="0" w:lineRule="atLeast"/>
        <w:rPr>
          <w:rFonts w:ascii="BIZ UDゴシック" w:hAnsi="BIZ UDゴシック" w:eastAsia="BIZ UDゴシック"/>
          <w:bCs/>
          <w:spacing w:val="20"/>
          <w:w w:val="90"/>
          <w:sz w:val="10"/>
          <w:szCs w:val="10"/>
        </w:rPr>
      </w:pPr>
    </w:p>
    <w:p>
      <w:pPr>
        <w:snapToGrid w:val="0"/>
        <w:spacing w:line="400" w:lineRule="exact"/>
        <w:jc w:val="center"/>
        <w:rPr>
          <w:rFonts w:ascii="HGS明朝E" w:hAnsi="HGS明朝E" w:eastAsia="HGS明朝E"/>
          <w:sz w:val="26"/>
          <w:szCs w:val="26"/>
        </w:rPr>
      </w:pPr>
      <w:r>
        <w:rPr>
          <w:rFonts w:hint="eastAsia" w:ascii="HGS明朝E" w:hAnsi="HGS明朝E" w:eastAsia="HGS明朝E"/>
          <w:sz w:val="26"/>
          <w:szCs w:val="26"/>
        </w:rPr>
        <w:t>神奈川韓国商工会議所</w:t>
      </w:r>
    </w:p>
    <w:p>
      <w:pPr>
        <w:snapToGrid w:val="0"/>
        <w:spacing w:line="400" w:lineRule="exact"/>
        <w:jc w:val="center"/>
        <w:rPr>
          <w:rFonts w:ascii="HGS明朝E" w:hAnsi="HGS明朝E" w:eastAsia="HGS明朝E"/>
          <w:sz w:val="26"/>
          <w:szCs w:val="26"/>
        </w:rPr>
      </w:pPr>
      <w:r>
        <w:rPr>
          <w:rFonts w:hint="eastAsia" w:ascii="HGS明朝E" w:hAnsi="HGS明朝E" w:eastAsia="HGS明朝E"/>
          <w:sz w:val="26"/>
          <w:szCs w:val="26"/>
        </w:rPr>
        <w:t>会　長　 河　泳　達</w:t>
      </w:r>
    </w:p>
    <w:p>
      <w:pPr>
        <w:spacing w:line="0" w:lineRule="atLeast"/>
        <w:rPr>
          <w:sz w:val="18"/>
          <w:szCs w:val="18"/>
        </w:rPr>
      </w:pPr>
      <w:r>
        <w:rPr>
          <w:rFonts w:hint="eastAsia"/>
          <w:sz w:val="18"/>
          <w:szCs w:val="18"/>
        </w:rPr>
        <w:t>　　　　　　　　</w:t>
      </w:r>
    </w:p>
    <w:p>
      <w:pPr>
        <w:spacing w:line="0" w:lineRule="atLeast"/>
        <w:rPr>
          <w:sz w:val="18"/>
          <w:szCs w:val="18"/>
        </w:rPr>
      </w:pPr>
      <w:r>
        <w:rPr>
          <w:rFonts w:hint="eastAsia"/>
          <w:sz w:val="18"/>
          <w:szCs w:val="18"/>
        </w:rPr>
        <w:t>　　　　　　　　　　</w:t>
      </w:r>
    </w:p>
    <w:p>
      <w:pPr>
        <w:spacing w:line="0" w:lineRule="atLeast"/>
        <w:rPr>
          <w:sz w:val="18"/>
          <w:szCs w:val="18"/>
        </w:rPr>
      </w:pPr>
      <w:r>
        <w:rPr>
          <w:rFonts w:hint="eastAsia"/>
          <w:sz w:val="18"/>
          <w:szCs w:val="18"/>
        </w:rPr>
        <w:t>　　　　　　　　　　</w:t>
      </w:r>
    </w:p>
    <w:p>
      <w:pPr>
        <w:spacing w:line="0" w:lineRule="atLeast"/>
        <w:ind w:left="260" w:hanging="260" w:hangingChars="200"/>
        <w:rPr>
          <w:rFonts w:ascii="EPSON 太明朝体Ｂ" w:eastAsia="EPSON 太明朝体Ｂ"/>
          <w:bCs/>
          <w:spacing w:val="20"/>
          <w:w w:val="90"/>
          <w:sz w:val="10"/>
          <w:szCs w:val="10"/>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2"/>
        <w:gridCol w:w="7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2" w:type="dxa"/>
            <w:vAlign w:val="center"/>
          </w:tcPr>
          <w:p>
            <w:pPr>
              <w:spacing w:line="240" w:lineRule="atLeast"/>
              <w:jc w:val="center"/>
              <w:rPr>
                <w:rFonts w:ascii="ＭＳ ゴシック" w:eastAsia="ＭＳ ゴシック"/>
                <w:sz w:val="52"/>
                <w:szCs w:val="52"/>
              </w:rPr>
            </w:pPr>
            <w:r>
              <w:rPr>
                <w:rFonts w:hint="eastAsia" w:ascii="ＭＳ ゴシック" w:eastAsia="ＭＳ ゴシック"/>
                <w:sz w:val="52"/>
                <w:szCs w:val="52"/>
              </w:rPr>
              <w:t>返信用</w:t>
            </w:r>
          </w:p>
        </w:tc>
        <w:tc>
          <w:tcPr>
            <w:tcW w:w="7271" w:type="dxa"/>
            <w:vAlign w:val="center"/>
          </w:tcPr>
          <w:p>
            <w:pPr>
              <w:spacing w:line="240" w:lineRule="atLeast"/>
              <w:jc w:val="center"/>
              <w:rPr>
                <w:rFonts w:ascii="ＭＳ ゴシック" w:eastAsia="ＭＳ ゴシック"/>
                <w:w w:val="90"/>
                <w:sz w:val="52"/>
                <w:szCs w:val="52"/>
              </w:rPr>
            </w:pPr>
            <w:r>
              <w:rPr>
                <w:rFonts w:hint="eastAsia" w:ascii="HG創英角ｺﾞｼｯｸUB" w:hAnsi="HG創英角ｺﾞｼｯｸUB" w:eastAsia="HG創英角ｺﾞｼｯｸUB"/>
                <w:b/>
                <w:bCs/>
                <w:color w:val="000000"/>
                <w:w w:val="8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ＦＡＸ</w:t>
            </w:r>
            <w:r>
              <w:rPr>
                <w:rFonts w:ascii="HG創英角ｺﾞｼｯｸUB" w:hAnsi="HG創英角ｺﾞｼｯｸUB" w:eastAsia="HG創英角ｺﾞｼｯｸUB"/>
                <w:b/>
                <w:bCs/>
                <w:color w:val="000000"/>
                <w:w w:val="9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Pr>
                <w:rFonts w:hint="eastAsia" w:ascii="HG創英角ｺﾞｼｯｸUB" w:hAnsi="HG創英角ｺﾞｼｯｸUB" w:eastAsia="HG創英角ｺﾞｼｯｸUB"/>
                <w:b/>
                <w:bCs/>
                <w:color w:val="000000"/>
                <w:w w:val="9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０４５</w:t>
            </w:r>
            <w:r>
              <w:rPr>
                <w:rFonts w:hint="eastAsia" w:ascii="HG創英角ｺﾞｼｯｸUB" w:hAnsi="HG創英角ｺﾞｼｯｸUB" w:eastAsia="HG創英角ｺﾞｼｯｸUB"/>
                <w:b/>
                <w:bCs/>
                <w:color w:val="000000"/>
                <w:w w:val="5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r>
              <w:rPr>
                <w:rFonts w:hint="eastAsia" w:ascii="HG創英角ｺﾞｼｯｸUB" w:hAnsi="HG創英角ｺﾞｼｯｸUB" w:eastAsia="HG創英角ｺﾞｼｯｸUB"/>
                <w:b/>
                <w:bCs/>
                <w:color w:val="000000"/>
                <w:w w:val="9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２６１</w:t>
            </w:r>
            <w:r>
              <w:rPr>
                <w:rFonts w:hint="eastAsia" w:ascii="HG創英角ｺﾞｼｯｸUB" w:hAnsi="HG創英角ｺﾞｼｯｸUB" w:eastAsia="HG創英角ｺﾞｼｯｸUB"/>
                <w:b/>
                <w:bCs/>
                <w:color w:val="000000"/>
                <w:w w:val="5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r>
              <w:rPr>
                <w:rFonts w:hint="eastAsia" w:ascii="HG創英角ｺﾞｼｯｸUB" w:hAnsi="HG創英角ｺﾞｼｯｸUB" w:eastAsia="HG創英角ｺﾞｼｯｸUB"/>
                <w:b/>
                <w:bCs/>
                <w:color w:val="000000"/>
                <w:w w:val="9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２５２９</w:t>
            </w:r>
          </w:p>
        </w:tc>
      </w:tr>
    </w:tbl>
    <w:p>
      <w:pPr>
        <w:spacing w:line="0" w:lineRule="atLeast"/>
        <w:jc w:val="center"/>
        <w:rPr>
          <w:rFonts w:ascii="ＭＳ ゴシック" w:eastAsia="ＭＳ ゴシック"/>
          <w:w w:val="90"/>
        </w:rPr>
      </w:pPr>
      <w:r>
        <w:rPr>
          <w:rFonts w:hint="eastAsia" w:ascii="ＭＳ ゴシック" w:eastAsia="ＭＳ ゴシック"/>
          <w:w w:val="90"/>
        </w:rPr>
        <w:t>　</w:t>
      </w:r>
    </w:p>
    <w:p>
      <w:pPr>
        <w:pStyle w:val="17"/>
        <w:tabs>
          <w:tab w:val="clear" w:pos="4252"/>
          <w:tab w:val="clear" w:pos="8504"/>
        </w:tabs>
        <w:snapToGrid/>
        <w:spacing w:line="0" w:lineRule="atLeast"/>
        <w:jc w:val="center"/>
        <w:rPr>
          <w:rFonts w:ascii="HGS明朝E" w:hAnsi="HGS明朝E" w:eastAsia="HGS明朝E"/>
          <w:color w:val="000000" w:themeColor="text1"/>
          <w:w w:val="90"/>
          <w:sz w:val="44"/>
          <w:szCs w:val="44"/>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HGS明朝E" w:hAnsi="HGS明朝E" w:eastAsia="HGS明朝E"/>
          <w:color w:val="000000" w:themeColor="text1"/>
          <w:w w:val="90"/>
          <w:sz w:val="44"/>
          <w:szCs w:val="44"/>
          <w14:shadow w14:blurRad="38100" w14:dist="19050" w14:dir="2700000" w14:sx="100000" w14:sy="100000" w14:kx="0" w14:ky="0" w14:algn="tl">
            <w14:schemeClr w14:val="dk1">
              <w14:alpha w14:val="60000"/>
            </w14:schemeClr>
          </w14:shadow>
          <w14:textFill>
            <w14:solidFill>
              <w14:schemeClr w14:val="tx1"/>
            </w14:solidFill>
          </w14:textFill>
        </w:rPr>
        <w:t>神奈川韓国商工会議所ビジネス講演会</w:t>
      </w:r>
    </w:p>
    <w:p>
      <w:pPr>
        <w:pStyle w:val="17"/>
        <w:tabs>
          <w:tab w:val="clear" w:pos="4252"/>
          <w:tab w:val="clear" w:pos="8504"/>
        </w:tabs>
        <w:snapToGrid/>
        <w:spacing w:line="0" w:lineRule="atLeast"/>
        <w:jc w:val="center"/>
        <w:rPr>
          <w:rFonts w:ascii="HGS明朝E" w:hAnsi="HGS明朝E" w:eastAsia="HGS明朝E"/>
          <w:color w:val="000000" w:themeColor="text1"/>
          <w:w w:val="90"/>
          <w:sz w:val="44"/>
          <w:szCs w:val="44"/>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HGS明朝E" w:hAnsi="HGS明朝E" w:eastAsia="HGS明朝E"/>
          <w:color w:val="000000" w:themeColor="text1"/>
          <w:w w:val="90"/>
          <w:sz w:val="44"/>
          <w:szCs w:val="44"/>
          <w14:shadow w14:blurRad="38100" w14:dist="19050" w14:dir="2700000" w14:sx="100000" w14:sy="100000" w14:kx="0" w14:ky="0" w14:algn="tl">
            <w14:schemeClr w14:val="dk1">
              <w14:alpha w14:val="60000"/>
            </w14:schemeClr>
          </w14:shadow>
          <w14:textFill>
            <w14:solidFill>
              <w14:schemeClr w14:val="tx1"/>
            </w14:solidFill>
          </w14:textFill>
        </w:rPr>
        <w:t xml:space="preserve">講 師：杉村太蔵（2026.11.2開催） </w:t>
      </w:r>
    </w:p>
    <w:p>
      <w:pPr>
        <w:pStyle w:val="17"/>
        <w:tabs>
          <w:tab w:val="clear" w:pos="4252"/>
          <w:tab w:val="clear" w:pos="8504"/>
        </w:tabs>
        <w:snapToGrid/>
        <w:spacing w:line="0" w:lineRule="atLeast"/>
        <w:jc w:val="center"/>
        <w:rPr>
          <w:rFonts w:ascii="EPSON 太角ゴシック体Ｂ" w:eastAsia="EPSON 太角ゴシック体Ｂ"/>
          <w:color w:val="FFFFFF" w:themeColor="background1"/>
          <w:w w:val="120"/>
          <w:sz w:val="72"/>
          <w:szCs w:val="72"/>
          <w14:textFill>
            <w14:solidFill>
              <w14:schemeClr w14:val="bg1"/>
            </w14:solidFill>
          </w14:textFill>
        </w:rPr>
      </w:pPr>
      <w:r>
        <w:rPr>
          <w:rFonts w:hint="eastAsia" w:ascii="EPSON 太角ゴシック体Ｂ" w:eastAsia="EPSON 太角ゴシック体Ｂ"/>
          <w:b/>
          <w:color w:val="FFFFFF" w:themeColor="background1"/>
          <w:w w:val="120"/>
          <w:sz w:val="72"/>
          <w:szCs w:val="72"/>
          <w:bdr w:val="single" w:color="auto" w:sz="4" w:space="0"/>
          <w:shd w:val="pct10" w:color="auto" w:fill="FFFFFF"/>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1"/>
            </w14:solidFill>
          </w14:textFill>
        </w:rPr>
        <w:t>参加申込書</w:t>
      </w:r>
    </w:p>
    <w:p>
      <w:pPr>
        <w:spacing w:line="240" w:lineRule="atLeast"/>
        <w:jc w:val="center"/>
        <w:rPr>
          <w:rFonts w:ascii="ＭＳ ゴシック" w:eastAsia="ＭＳ ゴシック"/>
          <w:w w:val="90"/>
        </w:rPr>
      </w:pPr>
      <w:r>
        <w:rPr>
          <w:rFonts w:hint="eastAsia" w:ascii="ＭＳ ゴシック" w:eastAsia="ＭＳ ゴシック"/>
          <w:w w:val="90"/>
        </w:rPr>
        <w:t>　</w:t>
      </w:r>
    </w:p>
    <w:p>
      <w:pPr>
        <w:spacing w:line="0" w:lineRule="atLeast"/>
        <w:jc w:val="center"/>
        <w:rPr>
          <w:w w:val="120"/>
        </w:rPr>
      </w:pPr>
      <w:r>
        <w:rPr>
          <w:rFonts w:hint="eastAsia" w:ascii="ＭＳ ゴシック" w:eastAsia="ＭＳ ゴシック"/>
          <w:w w:val="90"/>
        </w:rPr>
        <w:t>　</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3"/>
        <w:gridCol w:w="1465"/>
        <w:gridCol w:w="4549"/>
        <w:gridCol w:w="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jc w:val="center"/>
        </w:trPr>
        <w:tc>
          <w:tcPr>
            <w:tcW w:w="1913" w:type="dxa"/>
            <w:vMerge w:val="restart"/>
            <w:tcBorders>
              <w:top w:val="single" w:color="auto" w:sz="18" w:space="0"/>
              <w:left w:val="single" w:color="auto" w:sz="18" w:space="0"/>
            </w:tcBorders>
            <w:vAlign w:val="center"/>
          </w:tcPr>
          <w:p>
            <w:pPr>
              <w:spacing w:line="0" w:lineRule="atLeast"/>
              <w:jc w:val="center"/>
              <w:rPr>
                <w:sz w:val="36"/>
                <w:szCs w:val="36"/>
              </w:rPr>
            </w:pPr>
            <w:r>
              <w:rPr>
                <w:rFonts w:hint="eastAsia"/>
                <w:sz w:val="36"/>
                <w:szCs w:val="36"/>
              </w:rPr>
              <w:t>氏　名</w:t>
            </w:r>
          </w:p>
          <w:p>
            <w:pPr>
              <w:spacing w:line="0" w:lineRule="atLeast"/>
              <w:ind w:left="672"/>
              <w:jc w:val="left"/>
              <w:rPr>
                <w:sz w:val="16"/>
                <w:szCs w:val="16"/>
              </w:rPr>
            </w:pPr>
          </w:p>
          <w:p>
            <w:pPr>
              <w:spacing w:line="0" w:lineRule="atLeast"/>
              <w:ind w:left="672"/>
              <w:jc w:val="left"/>
              <w:rPr>
                <w:sz w:val="16"/>
                <w:szCs w:val="16"/>
              </w:rPr>
            </w:pPr>
          </w:p>
          <w:p>
            <w:pPr>
              <w:spacing w:line="0" w:lineRule="atLeast"/>
              <w:jc w:val="center"/>
              <w:rPr>
                <w:sz w:val="16"/>
                <w:szCs w:val="16"/>
              </w:rPr>
            </w:pPr>
            <w:r>
              <w:rPr>
                <w:rFonts w:hint="eastAsia"/>
                <w:sz w:val="16"/>
                <w:szCs w:val="16"/>
              </w:rPr>
              <w:t>◆所属する団体名や</w:t>
            </w:r>
          </w:p>
          <w:p>
            <w:pPr>
              <w:spacing w:line="0" w:lineRule="atLeast"/>
              <w:jc w:val="center"/>
              <w:rPr>
                <w:sz w:val="16"/>
                <w:szCs w:val="16"/>
              </w:rPr>
            </w:pPr>
            <w:r>
              <w:rPr>
                <w:rFonts w:hint="eastAsia"/>
                <w:sz w:val="16"/>
                <w:szCs w:val="16"/>
              </w:rPr>
              <w:t>　法人名を併記して</w:t>
            </w:r>
          </w:p>
          <w:p>
            <w:pPr>
              <w:spacing w:line="0" w:lineRule="atLeast"/>
              <w:jc w:val="center"/>
              <w:rPr>
                <w:sz w:val="16"/>
                <w:szCs w:val="16"/>
              </w:rPr>
            </w:pPr>
            <w:r>
              <w:rPr>
                <w:rFonts w:hint="eastAsia"/>
                <w:sz w:val="16"/>
                <w:szCs w:val="16"/>
              </w:rPr>
              <w:t>ください</w:t>
            </w:r>
          </w:p>
        </w:tc>
        <w:tc>
          <w:tcPr>
            <w:tcW w:w="6027" w:type="dxa"/>
            <w:gridSpan w:val="3"/>
            <w:tcBorders>
              <w:top w:val="single" w:color="auto" w:sz="18" w:space="0"/>
              <w:bottom w:val="dashSmallGap" w:color="auto" w:sz="4" w:space="0"/>
              <w:right w:val="single" w:color="auto" w:sz="18" w:space="0"/>
            </w:tcBorders>
            <w:vAlign w:val="center"/>
          </w:tcPr>
          <w:p>
            <w:pPr>
              <w:spacing w:line="0" w:lineRule="atLeast"/>
              <w:jc w:val="center"/>
            </w:pPr>
          </w:p>
          <w:p>
            <w:pPr>
              <w:spacing w:line="0" w:lineRule="atLeast"/>
              <w:jc w:val="center"/>
            </w:pPr>
          </w:p>
          <w:p>
            <w:pPr>
              <w:spacing w:line="0" w:lineRule="atLeas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913" w:type="dxa"/>
            <w:vMerge w:val="continue"/>
            <w:tcBorders>
              <w:left w:val="single" w:color="auto" w:sz="18" w:space="0"/>
              <w:bottom w:val="single" w:color="auto" w:sz="18" w:space="0"/>
            </w:tcBorders>
            <w:vAlign w:val="center"/>
          </w:tcPr>
          <w:p>
            <w:pPr>
              <w:spacing w:line="0" w:lineRule="atLeast"/>
              <w:jc w:val="center"/>
              <w:rPr>
                <w:sz w:val="36"/>
                <w:szCs w:val="36"/>
              </w:rPr>
            </w:pPr>
          </w:p>
        </w:tc>
        <w:tc>
          <w:tcPr>
            <w:tcW w:w="6027" w:type="dxa"/>
            <w:gridSpan w:val="3"/>
            <w:tcBorders>
              <w:top w:val="dashSmallGap" w:color="auto" w:sz="4" w:space="0"/>
              <w:bottom w:val="single" w:color="auto" w:sz="18" w:space="0"/>
              <w:right w:val="single" w:color="auto" w:sz="18" w:space="0"/>
            </w:tcBorders>
            <w:vAlign w:val="center"/>
          </w:tcPr>
          <w:p>
            <w:pPr>
              <w:spacing w:line="0" w:lineRule="atLeast"/>
              <w:jc w:val="left"/>
              <w:rPr>
                <w:rFonts w:ascii="ＭＳ ゴシック" w:hAnsi="ＭＳ ゴシック" w:eastAsia="ＭＳ ゴシック"/>
                <w:w w:val="90"/>
                <w:szCs w:val="24"/>
              </w:rPr>
            </w:pPr>
            <w:r>
              <w:rPr>
                <w:rFonts w:hint="eastAsia" w:ascii="ＭＳ ゴシック" w:hAnsi="ＭＳ ゴシック" w:eastAsia="ＭＳ ゴシック"/>
                <w:w w:val="90"/>
                <w:szCs w:val="24"/>
              </w:rPr>
              <w:t>　【韓商・民団・青商青友会・婦人会・青年会・　　</w:t>
            </w:r>
          </w:p>
          <w:p>
            <w:pPr>
              <w:spacing w:line="0" w:lineRule="atLeast"/>
              <w:jc w:val="left"/>
              <w:rPr>
                <w:rFonts w:ascii="ＭＳ ゴシック" w:hAnsi="ＭＳ ゴシック" w:eastAsia="ＭＳ ゴシック"/>
                <w:w w:val="90"/>
                <w:szCs w:val="24"/>
              </w:rPr>
            </w:pPr>
            <w:r>
              <w:rPr>
                <w:rFonts w:hint="eastAsia" w:ascii="ＭＳ ゴシック" w:hAnsi="ＭＳ ゴシック" w:eastAsia="ＭＳ ゴシック"/>
                <w:w w:val="90"/>
                <w:szCs w:val="24"/>
              </w:rPr>
              <w:t>　　其他関連：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1299" w:hRule="atLeast"/>
          <w:jc w:val="center"/>
        </w:trPr>
        <w:tc>
          <w:tcPr>
            <w:tcW w:w="1913" w:type="dxa"/>
            <w:tcBorders>
              <w:top w:val="single" w:color="auto" w:sz="18" w:space="0"/>
              <w:left w:val="single" w:color="auto" w:sz="18" w:space="0"/>
              <w:bottom w:val="single" w:color="auto" w:sz="18" w:space="0"/>
            </w:tcBorders>
            <w:vAlign w:val="center"/>
          </w:tcPr>
          <w:p>
            <w:pPr>
              <w:spacing w:line="0" w:lineRule="atLeast"/>
              <w:jc w:val="center"/>
              <w:rPr>
                <w:sz w:val="36"/>
                <w:szCs w:val="36"/>
              </w:rPr>
            </w:pPr>
            <w:r>
              <w:rPr>
                <w:rFonts w:hint="eastAsia"/>
                <w:sz w:val="36"/>
                <w:szCs w:val="36"/>
              </w:rPr>
              <w:t>連絡先</w:t>
            </w:r>
          </w:p>
          <w:p>
            <w:pPr>
              <w:spacing w:line="0" w:lineRule="atLeast"/>
              <w:jc w:val="center"/>
              <w:rPr>
                <w:sz w:val="36"/>
                <w:szCs w:val="36"/>
              </w:rPr>
            </w:pPr>
            <w:r>
              <w:rPr>
                <w:rFonts w:hint="eastAsia"/>
                <w:sz w:val="36"/>
                <w:szCs w:val="36"/>
              </w:rPr>
              <w:t>電話番号</w:t>
            </w:r>
          </w:p>
        </w:tc>
        <w:tc>
          <w:tcPr>
            <w:tcW w:w="6014" w:type="dxa"/>
            <w:gridSpan w:val="2"/>
            <w:tcBorders>
              <w:top w:val="single" w:color="auto" w:sz="18" w:space="0"/>
              <w:bottom w:val="single" w:color="auto" w:sz="18" w:space="0"/>
              <w:right w:val="single" w:color="auto" w:sz="18" w:space="0"/>
            </w:tcBorders>
            <w:vAlign w:val="center"/>
          </w:tcPr>
          <w:p>
            <w:pPr>
              <w:spacing w:line="0" w:lineRule="atLeast"/>
              <w:jc w:val="center"/>
            </w:pPr>
            <w:r>
              <w:rPr>
                <w:rFonts w:hint="eastAsi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1157" w:hRule="atLeast"/>
          <w:jc w:val="center"/>
        </w:trPr>
        <w:tc>
          <w:tcPr>
            <w:tcW w:w="1913" w:type="dxa"/>
            <w:tcBorders>
              <w:top w:val="single" w:color="auto" w:sz="18" w:space="0"/>
              <w:left w:val="single" w:color="auto" w:sz="18" w:space="0"/>
              <w:bottom w:val="single" w:color="auto" w:sz="18" w:space="0"/>
            </w:tcBorders>
            <w:vAlign w:val="center"/>
          </w:tcPr>
          <w:p>
            <w:pPr>
              <w:spacing w:line="0" w:lineRule="atLeast"/>
              <w:jc w:val="center"/>
              <w:rPr>
                <w:sz w:val="22"/>
                <w:szCs w:val="22"/>
              </w:rPr>
            </w:pPr>
            <w:r>
              <w:rPr>
                <w:rFonts w:hint="eastAsia"/>
                <w:sz w:val="22"/>
                <w:szCs w:val="22"/>
              </w:rPr>
              <w:t>同行参加人数</w:t>
            </w:r>
          </w:p>
          <w:p>
            <w:pPr>
              <w:spacing w:line="0" w:lineRule="atLeast"/>
              <w:jc w:val="center"/>
              <w:rPr>
                <w:sz w:val="22"/>
                <w:szCs w:val="22"/>
              </w:rPr>
            </w:pPr>
            <w:r>
              <w:rPr>
                <w:rFonts w:hint="eastAsia"/>
                <w:sz w:val="22"/>
                <w:szCs w:val="22"/>
              </w:rPr>
              <w:t>及び参加者名</w:t>
            </w:r>
          </w:p>
          <w:p>
            <w:pPr>
              <w:spacing w:line="0" w:lineRule="atLeast"/>
              <w:jc w:val="center"/>
              <w:rPr>
                <w:w w:val="80"/>
              </w:rPr>
            </w:pPr>
            <w:r>
              <w:rPr>
                <w:rFonts w:hint="eastAsia"/>
                <w:w w:val="80"/>
              </w:rPr>
              <w:t>(本人１名の場合は</w:t>
            </w:r>
          </w:p>
          <w:p>
            <w:pPr>
              <w:spacing w:line="0" w:lineRule="atLeast"/>
              <w:jc w:val="center"/>
              <w:rPr>
                <w:sz w:val="36"/>
                <w:szCs w:val="36"/>
              </w:rPr>
            </w:pPr>
            <w:r>
              <w:rPr>
                <w:rFonts w:hint="eastAsia"/>
                <w:w w:val="80"/>
              </w:rPr>
              <w:t>記載ごﾞ不要です)</w:t>
            </w:r>
          </w:p>
        </w:tc>
        <w:tc>
          <w:tcPr>
            <w:tcW w:w="1465" w:type="dxa"/>
            <w:tcBorders>
              <w:top w:val="single" w:color="auto" w:sz="18" w:space="0"/>
              <w:bottom w:val="single" w:color="auto" w:sz="18" w:space="0"/>
              <w:right w:val="single" w:color="auto" w:sz="4" w:space="0"/>
            </w:tcBorders>
            <w:vAlign w:val="center"/>
          </w:tcPr>
          <w:p>
            <w:pPr>
              <w:spacing w:line="0" w:lineRule="atLeast"/>
              <w:jc w:val="center"/>
              <w:rPr>
                <w:rFonts w:ascii="ＭＳ ゴシック" w:hAnsi="ＭＳ ゴシック" w:eastAsia="ＭＳ ゴシック"/>
                <w:w w:val="90"/>
                <w:sz w:val="28"/>
                <w:szCs w:val="28"/>
              </w:rPr>
            </w:pPr>
            <w:r>
              <w:rPr>
                <w:rFonts w:hint="eastAsia"/>
                <w:w w:val="90"/>
                <w:sz w:val="28"/>
                <w:szCs w:val="28"/>
              </w:rPr>
              <w:t xml:space="preserve">    </w:t>
            </w:r>
            <w:r>
              <w:rPr>
                <w:rFonts w:hint="eastAsia" w:ascii="ＭＳ ゴシック" w:hAnsi="ＭＳ ゴシック" w:eastAsia="ＭＳ ゴシック"/>
                <w:w w:val="90"/>
                <w:sz w:val="28"/>
                <w:szCs w:val="28"/>
              </w:rPr>
              <w:t xml:space="preserve"> 名</w:t>
            </w:r>
          </w:p>
        </w:tc>
        <w:tc>
          <w:tcPr>
            <w:tcW w:w="4549" w:type="dxa"/>
            <w:tcBorders>
              <w:top w:val="single" w:color="auto" w:sz="18" w:space="0"/>
              <w:left w:val="single" w:color="auto" w:sz="4" w:space="0"/>
              <w:bottom w:val="single" w:color="auto" w:sz="18" w:space="0"/>
              <w:right w:val="single" w:color="auto" w:sz="18" w:space="0"/>
            </w:tcBorders>
            <w:vAlign w:val="center"/>
          </w:tcPr>
          <w:p>
            <w:pPr>
              <w:spacing w:line="0" w:lineRule="atLeas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1219" w:hRule="atLeast"/>
          <w:jc w:val="center"/>
        </w:trPr>
        <w:tc>
          <w:tcPr>
            <w:tcW w:w="1913" w:type="dxa"/>
            <w:tcBorders>
              <w:top w:val="single" w:color="auto" w:sz="18" w:space="0"/>
              <w:left w:val="single" w:color="auto" w:sz="18" w:space="0"/>
              <w:bottom w:val="single" w:color="auto" w:sz="18" w:space="0"/>
            </w:tcBorders>
            <w:vAlign w:val="center"/>
          </w:tcPr>
          <w:p>
            <w:pPr>
              <w:spacing w:line="0" w:lineRule="atLeast"/>
              <w:jc w:val="center"/>
              <w:rPr>
                <w:sz w:val="36"/>
                <w:szCs w:val="36"/>
              </w:rPr>
            </w:pPr>
            <w:r>
              <w:rPr>
                <w:rFonts w:hint="eastAsia"/>
                <w:sz w:val="36"/>
                <w:szCs w:val="36"/>
              </w:rPr>
              <w:t>懇親会</w:t>
            </w:r>
          </w:p>
        </w:tc>
        <w:tc>
          <w:tcPr>
            <w:tcW w:w="6014" w:type="dxa"/>
            <w:gridSpan w:val="2"/>
            <w:tcBorders>
              <w:top w:val="single" w:color="auto" w:sz="18" w:space="0"/>
              <w:bottom w:val="single" w:color="auto" w:sz="18" w:space="0"/>
              <w:right w:val="single" w:color="auto" w:sz="18" w:space="0"/>
            </w:tcBorders>
            <w:vAlign w:val="center"/>
          </w:tcPr>
          <w:p>
            <w:pPr>
              <w:spacing w:line="0" w:lineRule="atLeast"/>
              <w:jc w:val="center"/>
              <w:rPr>
                <w:rFonts w:ascii="小塚ゴシック Pro B" w:hAnsi="小塚ゴシック Pro B" w:eastAsia="小塚ゴシック Pro B"/>
                <w:sz w:val="36"/>
                <w:szCs w:val="36"/>
              </w:rPr>
            </w:pPr>
            <w:r>
              <w:rPr>
                <w:rFonts w:hint="eastAsia" w:ascii="小塚ゴシック Pro B" w:hAnsi="小塚ゴシック Pro B" w:eastAsia="小塚ゴシック Pro B"/>
                <w:sz w:val="36"/>
                <w:szCs w:val="36"/>
              </w:rPr>
              <w:t>参　加　・　不参加</w:t>
            </w:r>
          </w:p>
        </w:tc>
      </w:tr>
    </w:tbl>
    <w:p>
      <w:pPr>
        <w:spacing w:line="0" w:lineRule="atLeast"/>
      </w:pPr>
      <w:r>
        <w:rPr>
          <w:rFonts w:hint="eastAsia"/>
        </w:rPr>
        <w:t>　</w:t>
      </w:r>
    </w:p>
    <w:p>
      <w:pPr>
        <w:spacing w:line="0" w:lineRule="atLeast"/>
      </w:pPr>
    </w:p>
    <w:p>
      <w:pPr>
        <w:spacing w:line="0" w:lineRule="atLeast"/>
      </w:pPr>
      <w:r>
        <w:rPr>
          <w:rFonts w:hint="eastAsia"/>
        </w:rPr>
        <w:t>　</w:t>
      </w:r>
    </w:p>
    <w:p>
      <w:pPr>
        <w:spacing w:line="0" w:lineRule="atLeast"/>
        <w:rPr>
          <w:rFonts w:ascii="ＭＳ 明朝" w:hAnsi="ＭＳ 明朝"/>
          <w:b/>
          <w:w w:val="80"/>
          <w:sz w:val="28"/>
          <w:szCs w:val="28"/>
        </w:rPr>
      </w:pPr>
      <w:r>
        <w:rPr>
          <w:rFonts w:hint="eastAsia" w:ascii="ＭＳ 明朝" w:hAnsi="ＭＳ 明朝"/>
          <w:b/>
          <w:w w:val="90"/>
          <w:sz w:val="28"/>
          <w:szCs w:val="28"/>
        </w:rPr>
        <w:t>※ご記入の上、10月20日までにファックスにてお申込下さい。</w:t>
      </w:r>
      <w:r>
        <w:rPr>
          <w:rFonts w:hint="eastAsia" w:ascii="ＭＳ 明朝" w:hAnsi="ＭＳ 明朝"/>
          <w:b/>
          <w:w w:val="80"/>
          <w:sz w:val="28"/>
          <w:szCs w:val="28"/>
        </w:rPr>
        <w:t>（但し会場の定員に</w:t>
      </w:r>
    </w:p>
    <w:p>
      <w:pPr>
        <w:spacing w:line="0" w:lineRule="atLeast"/>
        <w:rPr>
          <w:rFonts w:ascii="ＭＳ 明朝" w:hAnsi="ＭＳ 明朝"/>
          <w:b/>
          <w:w w:val="80"/>
          <w:sz w:val="28"/>
          <w:szCs w:val="28"/>
        </w:rPr>
      </w:pPr>
      <w:r>
        <w:rPr>
          <w:rFonts w:hint="eastAsia" w:ascii="ＭＳ 明朝" w:hAnsi="ＭＳ 明朝"/>
          <w:b/>
          <w:w w:val="80"/>
          <w:sz w:val="28"/>
          <w:szCs w:val="28"/>
        </w:rPr>
        <w:t>　限りがある為、上限に達した際は期日前に締め切りとなりますのでご容赦ください。）</w:t>
      </w:r>
    </w:p>
    <w:p>
      <w:pPr>
        <w:spacing w:line="0" w:lineRule="atLeast"/>
        <w:rPr>
          <w:rFonts w:ascii="EPSON 太角ゴシック体Ｂ" w:eastAsia="EPSON 太角ゴシック体Ｂ"/>
          <w:b/>
          <w:w w:val="80"/>
        </w:rPr>
      </w:pPr>
    </w:p>
    <w:p>
      <w:pPr>
        <w:spacing w:line="0" w:lineRule="atLeast"/>
        <w:ind w:left="240" w:leftChars="100"/>
        <w:jc w:val="center"/>
        <w:rPr>
          <w:rFonts w:ascii="FangSong" w:hAnsi="FangSong" w:eastAsia="FangSong"/>
          <w:b/>
          <w:sz w:val="20"/>
        </w:rPr>
      </w:pPr>
      <w:r>
        <w:rPr>
          <w:rFonts w:hint="eastAsia" w:ascii="FangSong" w:hAnsi="FangSong" w:eastAsia="FangSong"/>
          <w:b/>
          <w:sz w:val="20"/>
        </w:rPr>
        <w:t>■ファックスでのお申し込みが、ご不便な場合は、お電話またはメールにて、お申し込み下さい。</w:t>
      </w:r>
    </w:p>
    <w:p>
      <w:pPr>
        <w:spacing w:line="0" w:lineRule="atLeast"/>
        <w:jc w:val="center"/>
        <w:rPr>
          <w:rFonts w:asciiTheme="minorEastAsia" w:hAnsiTheme="minorEastAsia" w:eastAsiaTheme="minorEastAsia"/>
          <w:b/>
          <w:sz w:val="20"/>
        </w:rPr>
      </w:pPr>
      <w:r>
        <w:rPr>
          <w:rFonts w:hint="eastAsia" w:ascii="FangSong" w:hAnsi="FangSong" w:eastAsia="FangSong"/>
          <w:b/>
          <w:sz w:val="20"/>
        </w:rPr>
        <w:t>電  話　０４５（２６１）２５２５</w:t>
      </w:r>
      <w:r>
        <w:rPr>
          <w:rFonts w:hint="eastAsia" w:asciiTheme="minorEastAsia" w:hAnsiTheme="minorEastAsia" w:eastAsiaTheme="minorEastAsia"/>
          <w:b/>
          <w:sz w:val="20"/>
        </w:rPr>
        <w:t>　　</w:t>
      </w:r>
      <w:r>
        <w:rPr>
          <w:rFonts w:hint="eastAsia" w:ascii="FangSong" w:hAnsi="FangSong" w:eastAsia="FangSong"/>
          <w:b/>
          <w:sz w:val="20"/>
        </w:rPr>
        <w:t>E-mail　</w:t>
      </w:r>
      <w:r>
        <w:rPr>
          <w:rFonts w:hint="eastAsia" w:ascii="FangSong" w:hAnsi="FangSong" w:eastAsia="FangSong"/>
          <w:b/>
          <w:spacing w:val="20"/>
          <w:sz w:val="20"/>
        </w:rPr>
        <w:t>kcck@d7.dion.ne.jp　　　</w:t>
      </w:r>
      <w:r>
        <w:rPr>
          <w:rFonts w:hint="eastAsia" w:asciiTheme="minorEastAsia" w:hAnsiTheme="minorEastAsia" w:eastAsiaTheme="minorEastAsia"/>
          <w:b/>
          <w:sz w:val="20"/>
        </w:rPr>
        <w:t>　</w:t>
      </w:r>
    </w:p>
    <w:sectPr>
      <w:headerReference r:id="rId3" w:type="default"/>
      <w:footerReference r:id="rId4" w:type="default"/>
      <w:footerReference r:id="rId5" w:type="even"/>
      <w:pgSz w:w="11906" w:h="16838"/>
      <w:pgMar w:top="1206" w:right="1304" w:bottom="1276" w:left="1304" w:header="284" w:footer="491" w:gutter="0"/>
      <w:pgNumType w:fmt="numberInDash"/>
      <w:cols w:space="425" w:num="1"/>
      <w:docGrid w:type="lines" w:linePitch="4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entury">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Times">
    <w:altName w:val="Times New Roman"/>
    <w:panose1 w:val="02020603050405020304"/>
    <w:charset w:val="00"/>
    <w:family w:val="roman"/>
    <w:pitch w:val="default"/>
    <w:sig w:usb0="00000000" w:usb1="00000000" w:usb2="00000009" w:usb3="00000000" w:csb0="000001FF" w:csb1="00000000"/>
  </w:font>
  <w:font w:name="Osaka">
    <w:altName w:val="ＭＳ 明朝"/>
    <w:panose1 w:val="00000000000000000000"/>
    <w:charset w:val="80"/>
    <w:family w:val="auto"/>
    <w:pitch w:val="default"/>
    <w:sig w:usb0="00000000" w:usb1="00000000" w:usb2="10000010" w:usb3="00000000" w:csb0="00020000" w:csb1="00000000"/>
  </w:font>
  <w:font w:name="ＭＳ Ｐゴシック">
    <w:panose1 w:val="020B0600070205080204"/>
    <w:charset w:val="80"/>
    <w:family w:val="modern"/>
    <w:pitch w:val="default"/>
    <w:sig w:usb0="E00002FF" w:usb1="6AC7FDFB" w:usb2="08000012" w:usb3="00000000" w:csb0="4002009F" w:csb1="DFD70000"/>
  </w:font>
  <w:font w:name="HGP明朝B">
    <w:panose1 w:val="02020800000000000000"/>
    <w:charset w:val="80"/>
    <w:family w:val="roman"/>
    <w:pitch w:val="default"/>
    <w:sig w:usb0="80000281" w:usb1="28C76CF8" w:usb2="00000010" w:usb3="00000000" w:csb0="00020000" w:csb1="00000000"/>
  </w:font>
  <w:font w:name="小塚ゴシック Pro B">
    <w:panose1 w:val="020B0800000000000000"/>
    <w:charset w:val="80"/>
    <w:family w:val="swiss"/>
    <w:pitch w:val="default"/>
    <w:sig w:usb0="00000083" w:usb1="2AC71C11" w:usb2="00000012" w:usb3="00000000" w:csb0="20020005" w:csb1="00000000"/>
  </w:font>
  <w:font w:name="Microsoft JhengHei">
    <w:panose1 w:val="020B0604030504040204"/>
    <w:charset w:val="88"/>
    <w:family w:val="swiss"/>
    <w:pitch w:val="default"/>
    <w:sig w:usb0="000002A7" w:usb1="28CF4400" w:usb2="00000016" w:usb3="00000000" w:csb0="00100009" w:csb1="00000000"/>
  </w:font>
  <w:font w:name="BIZ UDゴシック">
    <w:panose1 w:val="020B0400000000000000"/>
    <w:charset w:val="80"/>
    <w:family w:val="modern"/>
    <w:pitch w:val="default"/>
    <w:sig w:usb0="E00002F7" w:usb1="2AC7EDF8" w:usb2="00000012" w:usb3="00000000" w:csb0="20020001" w:csb1="00000000"/>
  </w:font>
  <w:font w:name="HGPｺﾞｼｯｸM">
    <w:panose1 w:val="020B0600000000000000"/>
    <w:charset w:val="80"/>
    <w:family w:val="modern"/>
    <w:pitch w:val="default"/>
    <w:sig w:usb0="80000281" w:usb1="28C76CF8" w:usb2="00000010" w:usb3="00000000" w:csb0="00020000" w:csb1="00000000"/>
  </w:font>
  <w:font w:name="HGS明朝E">
    <w:panose1 w:val="02020900000000000000"/>
    <w:charset w:val="80"/>
    <w:family w:val="roman"/>
    <w:pitch w:val="default"/>
    <w:sig w:usb0="E00002FF" w:usb1="6AC7FDFB" w:usb2="00000012" w:usb3="00000000" w:csb0="4002009F" w:csb1="DFD70000"/>
  </w:font>
  <w:font w:name="EPSON 太明朝体Ｂ">
    <w:altName w:val="ＭＳ 明朝"/>
    <w:panose1 w:val="00000000000000000000"/>
    <w:charset w:val="80"/>
    <w:family w:val="roman"/>
    <w:pitch w:val="default"/>
    <w:sig w:usb0="00000000" w:usb1="00000000" w:usb2="00000010" w:usb3="00000000" w:csb0="00020000" w:csb1="00000000"/>
  </w:font>
  <w:font w:name="HG創英角ｺﾞｼｯｸUB">
    <w:panose1 w:val="020B0909000000000000"/>
    <w:charset w:val="80"/>
    <w:family w:val="modern"/>
    <w:pitch w:val="default"/>
    <w:sig w:usb0="E00002FF" w:usb1="6AC7FDFB" w:usb2="00000012" w:usb3="00000000" w:csb0="4002009F" w:csb1="DFD70000"/>
  </w:font>
  <w:font w:name="EPSON 太角ゴシック体Ｂ">
    <w:altName w:val="ＭＳ ゴシック"/>
    <w:panose1 w:val="00000000000000000000"/>
    <w:charset w:val="80"/>
    <w:family w:val="modern"/>
    <w:pitch w:val="default"/>
    <w:sig w:usb0="00000000" w:usb1="00000000" w:usb2="00000010" w:usb3="00000000" w:csb0="00020000" w:csb1="00000000"/>
  </w:font>
  <w:font w:name="FangSong">
    <w:altName w:val="SimSun"/>
    <w:panose1 w:val="00000000000000000000"/>
    <w:charset w:val="86"/>
    <w:family w:val="modern"/>
    <w:pitch w:val="default"/>
    <w:sig w:usb0="00000000" w:usb1="00000000" w:usb2="00000016" w:usb3="00000000" w:csb0="00040001" w:csb1="00000000"/>
  </w:font>
  <w:font w:name="EPSON 正楷書体Ｍ">
    <w:altName w:val="ＭＳ Ｐ明朝"/>
    <w:panose1 w:val="00000000000000000000"/>
    <w:charset w:val="80"/>
    <w:family w:val="script"/>
    <w:pitch w:val="default"/>
    <w:sig w:usb0="00000000" w:usb1="00000000" w:usb2="00000010" w:usb3="00000000" w:csb0="00020000" w:csb1="00000000"/>
  </w:font>
  <w:font w:name="ＭＳ Ｐ明朝">
    <w:panose1 w:val="02020600040205080304"/>
    <w:charset w:val="80"/>
    <w:family w:val="auto"/>
    <w:pitch w:val="default"/>
    <w:sig w:usb0="E00002FF" w:usb1="6AC7FDFB" w:usb2="08000012" w:usb3="00000000" w:csb0="4002009F" w:csb1="DFD70000"/>
  </w:font>
  <w:font w:name="Book Antiqua">
    <w:panose1 w:val="02040602050305030304"/>
    <w:charset w:val="00"/>
    <w:family w:val="roman"/>
    <w:pitch w:val="default"/>
    <w:sig w:usb0="00000287" w:usb1="00000000" w:usb2="00000000" w:usb3="00000000" w:csb0="2000009F" w:csb1="DFD70000"/>
  </w:font>
  <w:font w:name="ITC Officina Serif BookItalic">
    <w:altName w:val="Courier New"/>
    <w:panose1 w:val="00000000000000000000"/>
    <w:charset w:val="00"/>
    <w:family w:val="auto"/>
    <w:pitch w:val="default"/>
    <w:sig w:usb0="00000000" w:usb1="00000000" w:usb2="00000000" w:usb3="00000000" w:csb0="00000001" w:csb1="00000000"/>
  </w:font>
  <w:font w:name="ＤＦ古印体DEMO">
    <w:altName w:val="ＭＳ 明朝"/>
    <w:panose1 w:val="00000000000000000000"/>
    <w:charset w:val="80"/>
    <w:family w:val="auto"/>
    <w:pitch w:val="default"/>
    <w:sig w:usb0="00000000" w:usb1="00000000" w:usb2="10000010" w:usb3="00000000" w:csb0="00020000" w:csb1="00000000"/>
  </w:font>
  <w:font w:name="DotumChe">
    <w:panose1 w:val="020B0609000101010101"/>
    <w:charset w:val="81"/>
    <w:family w:val="modern"/>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240" w:lineRule="atLeast"/>
      <w:rPr>
        <w:rFonts w:ascii="ＭＳ 明朝"/>
        <w:iCs/>
        <w:sz w:val="18"/>
      </w:rPr>
    </w:pPr>
    <w:r>
      <mc:AlternateContent>
        <mc:Choice Requires="wps">
          <w:drawing>
            <wp:anchor distT="0" distB="0" distL="114300" distR="114300" simplePos="0" relativeHeight="251659264" behindDoc="0" locked="0" layoutInCell="1" allowOverlap="1">
              <wp:simplePos x="0" y="0"/>
              <wp:positionH relativeFrom="column">
                <wp:posOffset>-114935</wp:posOffset>
              </wp:positionH>
              <wp:positionV relativeFrom="paragraph">
                <wp:posOffset>-161925</wp:posOffset>
              </wp:positionV>
              <wp:extent cx="6144895" cy="0"/>
              <wp:effectExtent l="0" t="19050" r="0" b="0"/>
              <wp:wrapNone/>
              <wp:docPr id="1" name="Line 1"/>
              <wp:cNvGraphicFramePr/>
              <a:graphic xmlns:a="http://schemas.openxmlformats.org/drawingml/2006/main">
                <a:graphicData uri="http://schemas.microsoft.com/office/word/2010/wordprocessingShape">
                  <wps:wsp>
                    <wps:cNvCnPr>
                      <a:cxnSpLocks noChangeShapeType="1"/>
                    </wps:cNvCnPr>
                    <wps:spPr bwMode="auto">
                      <a:xfrm flipV="1">
                        <a:off x="0" y="0"/>
                        <a:ext cx="6144895" cy="0"/>
                      </a:xfrm>
                      <a:prstGeom prst="line">
                        <a:avLst/>
                      </a:prstGeom>
                      <a:noFill/>
                      <a:ln w="38100" cmpd="dbl">
                        <a:solidFill>
                          <a:srgbClr val="000000"/>
                        </a:solidFill>
                        <a:round/>
                      </a:ln>
                    </wps:spPr>
                    <wps:bodyPr/>
                  </wps:wsp>
                </a:graphicData>
              </a:graphic>
            </wp:anchor>
          </w:drawing>
        </mc:Choice>
        <mc:Fallback>
          <w:pict>
            <v:line id="Line 1" o:spid="_x0000_s1026" o:spt="20" style="position:absolute;left:0pt;flip:y;margin-left:-9.05pt;margin-top:-12.75pt;height:0pt;width:483.85pt;z-index:251659264;mso-width-relative:page;mso-height-relative:page;" filled="f" stroked="t" coordsize="21600,21600" o:gfxdata="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AG3JE3VAAAACwEAAA8AAAAAAAAAAQAg&#10;AAAAIgAAAGRycy9kb3ducmV2LnhtbFBLAQIUABQAAAAIAIdO4kBy3uVt2AEAALUDAAAOAAAAAAAA&#10;AAEAIAAAACQBAABkcnMvZTJvRG9jLnhtbFBLBQYAAAAABgAGAFkBAABuBQAAAAA=&#10;">
              <v:fill on="f" focussize="0,0"/>
              <v:stroke weight="3pt" color="#000000" linestyle="thinThin" joinstyle="round"/>
              <v:imagedata o:title=""/>
              <o:lock v:ext="edit" aspectratio="f"/>
            </v:line>
          </w:pict>
        </mc:Fallback>
      </mc:AlternateContent>
    </w:r>
    <w:r>
      <w:rPr>
        <w:rFonts w:hint="eastAsia" w:ascii="ＭＳ 明朝" w:hAnsi="ＭＳ 明朝"/>
        <w:iCs/>
        <w:sz w:val="18"/>
      </w:rPr>
      <w:t>〒</w:t>
    </w:r>
    <w:r>
      <w:rPr>
        <w:rFonts w:ascii="ＭＳ 明朝" w:hAnsi="ＭＳ 明朝"/>
        <w:iCs/>
        <w:sz w:val="18"/>
      </w:rPr>
      <w:t>231-0056</w:t>
    </w:r>
    <w:r>
      <w:rPr>
        <w:rFonts w:hint="eastAsia" w:ascii="ＭＳ 明朝" w:hAnsi="ＭＳ 明朝"/>
        <w:iCs/>
        <w:sz w:val="18"/>
      </w:rPr>
      <w:t>神奈川県横浜市中区若葉町</w:t>
    </w:r>
    <w:r>
      <w:rPr>
        <w:rFonts w:ascii="ＭＳ 明朝" w:hAnsi="ＭＳ 明朝"/>
        <w:iCs/>
        <w:sz w:val="18"/>
      </w:rPr>
      <w:t>3</w:t>
    </w:r>
    <w:r>
      <w:rPr>
        <w:rFonts w:hint="eastAsia" w:ascii="ＭＳ 明朝" w:hAnsi="ＭＳ 明朝"/>
        <w:iCs/>
        <w:sz w:val="18"/>
      </w:rPr>
      <w:t>丁目</w:t>
    </w:r>
    <w:r>
      <w:rPr>
        <w:rFonts w:ascii="ＭＳ 明朝" w:hAnsi="ＭＳ 明朝"/>
        <w:iCs/>
        <w:sz w:val="18"/>
      </w:rPr>
      <w:t>43-4</w:t>
    </w:r>
    <w:r>
      <w:rPr>
        <w:rFonts w:hint="eastAsia" w:ascii="ＭＳ 明朝" w:hAnsi="ＭＳ 明朝"/>
        <w:iCs/>
        <w:sz w:val="18"/>
      </w:rPr>
      <w:t>神奈川韓商会館</w:t>
    </w:r>
    <w:r>
      <w:rPr>
        <w:rFonts w:ascii="ＭＳ 明朝" w:hAnsi="ＭＳ 明朝"/>
        <w:iCs/>
        <w:sz w:val="18"/>
      </w:rPr>
      <w:t>5</w:t>
    </w:r>
    <w:r>
      <w:rPr>
        <w:rFonts w:hint="eastAsia" w:ascii="ＭＳ 明朝" w:hAnsi="ＭＳ 明朝"/>
        <w:iCs/>
        <w:sz w:val="18"/>
      </w:rPr>
      <w:t>階　　</w:t>
    </w:r>
    <w:r>
      <w:rPr>
        <w:rFonts w:ascii="ＭＳ 明朝" w:hAnsi="ＭＳ 明朝"/>
        <w:iCs/>
        <w:sz w:val="18"/>
      </w:rPr>
      <w:t>TEL 045(261)2525</w:t>
    </w:r>
    <w:r>
      <w:rPr>
        <w:rFonts w:hint="eastAsia" w:ascii="ＭＳ 明朝" w:hAnsi="ＭＳ 明朝"/>
        <w:iCs/>
        <w:sz w:val="18"/>
      </w:rPr>
      <w:t>　</w:t>
    </w:r>
    <w:r>
      <w:rPr>
        <w:rFonts w:ascii="ＭＳ 明朝" w:hAnsi="ＭＳ 明朝"/>
        <w:iCs/>
        <w:sz w:val="18"/>
      </w:rPr>
      <w:t>FAX 045(261)2529</w:t>
    </w:r>
  </w:p>
  <w:p>
    <w:pPr>
      <w:pStyle w:val="12"/>
      <w:jc w:val="center"/>
      <w:rPr>
        <w:rFonts w:ascii="DotumChe" w:hAnsi="DotumChe" w:eastAsia="DotumChe"/>
        <w:iCs/>
        <w:w w:val="115"/>
        <w:sz w:val="16"/>
        <w:szCs w:val="16"/>
      </w:rPr>
    </w:pPr>
    <w:r>
      <w:rPr>
        <w:rFonts w:ascii="DotumChe" w:hAnsi="DotumChe" w:eastAsia="DotumChe"/>
        <w:iCs/>
        <w:w w:val="115"/>
        <w:sz w:val="16"/>
        <w:szCs w:val="16"/>
      </w:rPr>
      <w:t>http</w:t>
    </w:r>
    <w:r>
      <w:rPr>
        <w:rFonts w:hint="eastAsia" w:ascii="DotumChe" w:hAnsi="DotumChe" w:eastAsiaTheme="minorEastAsia"/>
        <w:iCs/>
        <w:w w:val="115"/>
        <w:sz w:val="16"/>
        <w:szCs w:val="16"/>
      </w:rPr>
      <w:t>s</w:t>
    </w:r>
    <w:r>
      <w:rPr>
        <w:rFonts w:ascii="DotumChe" w:hAnsi="DotumChe" w:eastAsia="DotumChe"/>
        <w:iCs/>
        <w:w w:val="115"/>
        <w:sz w:val="16"/>
        <w:szCs w:val="16"/>
      </w:rPr>
      <w:t>://www.kanagawakcci.org/</w:t>
    </w:r>
    <w:r>
      <w:rPr>
        <w:rFonts w:ascii="DotumChe" w:hAnsi="DotumChe" w:eastAsia="DotumChe"/>
        <w:iCs/>
        <w:sz w:val="18"/>
      </w:rPr>
      <w:t xml:space="preserve">   </w:t>
    </w:r>
    <w:r>
      <w:rPr>
        <w:rFonts w:hint="eastAsia" w:ascii="DotumChe" w:hAnsi="DotumChe" w:eastAsia="DotumChe"/>
        <w:iCs/>
        <w:sz w:val="18"/>
      </w:rPr>
      <w:t>　　　　</w:t>
    </w:r>
    <w:r>
      <w:rPr>
        <w:rFonts w:ascii="DotumChe" w:hAnsi="DotumChe"/>
        <w:iCs/>
        <w:sz w:val="18"/>
      </w:rPr>
      <w:t xml:space="preserve"> </w:t>
    </w:r>
    <w:r>
      <w:rPr>
        <w:rFonts w:hint="eastAsia" w:ascii="DotumChe" w:hAnsi="DotumChe" w:eastAsia="DotumChe"/>
        <w:iCs/>
        <w:sz w:val="18"/>
      </w:rPr>
      <w:t>　　　　　　　　　　　　　　</w:t>
    </w:r>
    <w:r>
      <w:rPr>
        <w:rFonts w:ascii="DotumChe" w:hAnsi="DotumChe" w:eastAsia="DotumChe"/>
        <w:iCs/>
        <w:sz w:val="18"/>
      </w:rPr>
      <w:t xml:space="preserve">   </w:t>
    </w:r>
    <w:r>
      <w:rPr>
        <w:rFonts w:ascii="DotumChe" w:hAnsi="DotumChe" w:eastAsia="DotumChe"/>
        <w:iCs/>
        <w:w w:val="115"/>
        <w:sz w:val="16"/>
        <w:szCs w:val="16"/>
      </w:rPr>
      <w:t>E-mail: kcck@d7.dion.ne.jp</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pacing w:line="240" w:lineRule="atLeast"/>
      <w:jc w:val="center"/>
    </w:pPr>
    <w:r>
      <w:object>
        <v:shape id="_x0000_i1025" o:spt="75" type="#_x0000_t75" style="height:30pt;width:30pt;" o:ole="t" fillcolor="#FFFFFF" filled="f" o:preferrelative="t" stroked="f" coordsize="21600,21600">
          <v:path/>
          <v:fill on="f" focussize="0,0"/>
          <v:stroke on="f" joinstyle="miter"/>
          <v:imagedata r:id="rId2" o:title=""/>
          <o:lock v:ext="edit" aspectratio="t"/>
          <w10:wrap type="none"/>
          <w10:anchorlock/>
        </v:shape>
        <o:OLEObject Type="Embed" ProgID="Word.Picture.8" ShapeID="_x0000_i1025" DrawAspect="Content" ObjectID="_1468075725" r:id="rId1">
          <o:LockedField>false</o:LockedField>
        </o:OLEObject>
      </w:object>
    </w:r>
  </w:p>
  <w:p>
    <w:pPr>
      <w:pStyle w:val="17"/>
      <w:spacing w:line="320" w:lineRule="exact"/>
      <w:jc w:val="center"/>
      <w:rPr>
        <w:rFonts w:ascii="EPSON 正楷書体Ｍ" w:hAnsi="Book Antiqua" w:eastAsia="EPSON 正楷書体Ｍ"/>
        <w:sz w:val="30"/>
        <w:szCs w:val="30"/>
      </w:rPr>
    </w:pPr>
    <w:r>
      <w:rPr>
        <w:rFonts w:hint="eastAsia" w:ascii="EPSON 正楷書体Ｍ" w:hAnsi="Book Antiqua" w:eastAsia="EPSON 正楷書体Ｍ"/>
        <w:snapToGrid w:val="0"/>
        <w:spacing w:val="73"/>
        <w:kern w:val="0"/>
        <w:sz w:val="30"/>
        <w:szCs w:val="30"/>
      </w:rPr>
      <w:t>神奈川韓国商工会議所</w:t>
    </w:r>
  </w:p>
  <w:p>
    <w:pPr>
      <w:pStyle w:val="17"/>
      <w:spacing w:line="240" w:lineRule="atLeast"/>
      <w:jc w:val="center"/>
      <w:rPr>
        <w:rFonts w:ascii="ITC Officina Serif BookItalic" w:hAnsi="ITC Officina Serif BookItalic" w:eastAsia="ＤＦ古印体DEMO"/>
        <w:iCs/>
        <w:w w:val="80"/>
        <w:sz w:val="16"/>
      </w:rPr>
    </w:pPr>
    <w:r>
      <w:rPr>
        <w:rFonts w:ascii="ITC Officina Serif BookItalic" w:hAnsi="ITC Officina Serif BookItalic" w:eastAsia="ＤＦ古印体DEMO"/>
        <w:iCs/>
        <w:spacing w:val="1"/>
        <w:w w:val="84"/>
        <w:kern w:val="0"/>
        <w:sz w:val="16"/>
        <w:fitText w:val="4480" w:id="1122661121"/>
      </w:rPr>
      <w:t>KOREAN CHAMBER of COMMERCE &amp; INDUSTRY IN KANAGAWA JAPA</w:t>
    </w:r>
    <w:r>
      <w:rPr>
        <w:rFonts w:ascii="ITC Officina Serif BookItalic" w:hAnsi="ITC Officina Serif BookItalic" w:eastAsia="ＤＦ古印体DEMO"/>
        <w:iCs/>
        <w:spacing w:val="-9"/>
        <w:w w:val="84"/>
        <w:kern w:val="0"/>
        <w:sz w:val="16"/>
        <w:fitText w:val="4480" w:id="1122661121"/>
      </w:rPr>
      <w:t>N</w:t>
    </w:r>
  </w:p>
  <w:p>
    <w:pPr>
      <w:pStyle w:val="17"/>
      <w:jc w:val="center"/>
      <w:rPr>
        <w:rFonts w:ascii="ITC Officina Serif BookItalic" w:hAnsi="ITC Officina Serif BookItalic" w:eastAsia="ＤＦ古印体DEMO"/>
        <w:iCs/>
        <w:w w:val="80"/>
        <w:sz w:val="20"/>
      </w:rPr>
    </w:pPr>
    <w:r>
      <mc:AlternateContent>
        <mc:Choice Requires="wps">
          <w:drawing>
            <wp:anchor distT="0" distB="0" distL="114300" distR="114300" simplePos="0" relativeHeight="251660288" behindDoc="0" locked="0" layoutInCell="1" allowOverlap="1">
              <wp:simplePos x="0" y="0"/>
              <wp:positionH relativeFrom="column">
                <wp:posOffset>-114935</wp:posOffset>
              </wp:positionH>
              <wp:positionV relativeFrom="paragraph">
                <wp:posOffset>26670</wp:posOffset>
              </wp:positionV>
              <wp:extent cx="6059805" cy="0"/>
              <wp:effectExtent l="0" t="19050" r="0" b="0"/>
              <wp:wrapNone/>
              <wp:docPr id="2" name="Line 2"/>
              <wp:cNvGraphicFramePr/>
              <a:graphic xmlns:a="http://schemas.openxmlformats.org/drawingml/2006/main">
                <a:graphicData uri="http://schemas.microsoft.com/office/word/2010/wordprocessingShape">
                  <wps:wsp>
                    <wps:cNvCnPr>
                      <a:cxnSpLocks noChangeShapeType="1"/>
                    </wps:cNvCnPr>
                    <wps:spPr bwMode="auto">
                      <a:xfrm flipV="1">
                        <a:off x="0" y="0"/>
                        <a:ext cx="6059805" cy="0"/>
                      </a:xfrm>
                      <a:prstGeom prst="line">
                        <a:avLst/>
                      </a:prstGeom>
                      <a:noFill/>
                      <a:ln w="38100" cmpd="dbl">
                        <a:solidFill>
                          <a:srgbClr val="000000"/>
                        </a:solidFill>
                        <a:round/>
                      </a:ln>
                    </wps:spPr>
                    <wps:bodyPr/>
                  </wps:wsp>
                </a:graphicData>
              </a:graphic>
            </wp:anchor>
          </w:drawing>
        </mc:Choice>
        <mc:Fallback>
          <w:pict>
            <v:line id="Line 2" o:spid="_x0000_s1026" o:spt="20" style="position:absolute;left:0pt;flip:y;margin-left:-9.05pt;margin-top:2.1pt;height:0pt;width:477.15pt;z-index:251660288;mso-width-relative:page;mso-height-relative:page;" filled="f" stroked="t" coordsize="21600,21600" o:gfxdata="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DRNgNIAAAAHAQAADwAAAAAAAAABACAAAAAi&#10;AAAAZHJzL2Rvd25yZXYueG1sUEsBAhQAFAAAAAgAh07iQAM9mQ3XAQAAtQMAAA4AAAAAAAAAAQAg&#10;AAAAIQEAAGRycy9lMm9Eb2MueG1sUEsFBgAAAAAGAAYAWQEAAGoFAAAAAA==&#10;">
              <v:fill on="f" focussize="0,0"/>
              <v:stroke weight="3pt" color="#000000" linestyle="thinThin" joinstyle="round"/>
              <v:imagedata o:title=""/>
              <o:lock v:ext="edit" aspectratio="f"/>
            </v:line>
          </w:pict>
        </mc:Fallback>
      </mc:AlternateContent>
    </w:r>
    <w:r>
      <w:rPr>
        <w:rFonts w:ascii="ITC Officina Serif BookItalic" w:hAnsi="ITC Officina Serif BookItalic" w:eastAsia="ＤＦ古印体DEMO"/>
        <w:iCs/>
        <w:w w:val="80"/>
        <w:sz w:val="20"/>
      </w:rPr>
      <w:t xml:space="preserve">   </w:t>
    </w:r>
    <w:r>
      <w:rPr>
        <w:rFonts w:hint="eastAsia" w:ascii="ITC Officina Serif BookItalic" w:hAnsi="ITC Officina Serif BookItalic" w:eastAsia="ＤＦ古印体DEMO"/>
        <w:iCs/>
        <w:w w:val="80"/>
        <w:sz w:val="20"/>
      </w:rPr>
      <w: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851"/>
  <w:drawingGridHorizontalSpacing w:val="120"/>
  <w:drawingGridVerticalSpacing w:val="200"/>
  <w:displayHorizontalDrawingGridEvery w:val="0"/>
  <w:displayVerticalDrawingGridEvery w:val="2"/>
  <w:characterSpacingControl w:val="compressPunctuation"/>
  <w:noLineBreaksAfter w:lang="zh-CN" w:val="$([\{£¥‘“〈《「『【〔＄（［｛｢￥"/>
  <w:noLineBreaksBefore w:lang="zh-CN" w:val="!%),.:;?]}¢°’”‰′″℃、。々〉》」』】〕゛゜ゝゞ・ヽヾ！％），．：；？］｝｡｣､･ﾞﾟ"/>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58A"/>
    <w:rsid w:val="00000AA7"/>
    <w:rsid w:val="00006611"/>
    <w:rsid w:val="000079E7"/>
    <w:rsid w:val="0001317F"/>
    <w:rsid w:val="000145D4"/>
    <w:rsid w:val="00022FD3"/>
    <w:rsid w:val="0002355F"/>
    <w:rsid w:val="00030007"/>
    <w:rsid w:val="00030962"/>
    <w:rsid w:val="00033068"/>
    <w:rsid w:val="00034632"/>
    <w:rsid w:val="00037B0D"/>
    <w:rsid w:val="00041E05"/>
    <w:rsid w:val="00041EF7"/>
    <w:rsid w:val="000456ED"/>
    <w:rsid w:val="00045E13"/>
    <w:rsid w:val="0005512B"/>
    <w:rsid w:val="00057DBC"/>
    <w:rsid w:val="00063811"/>
    <w:rsid w:val="00064B3B"/>
    <w:rsid w:val="000732F9"/>
    <w:rsid w:val="000733AF"/>
    <w:rsid w:val="00082CF6"/>
    <w:rsid w:val="00090FE0"/>
    <w:rsid w:val="00095060"/>
    <w:rsid w:val="000968FA"/>
    <w:rsid w:val="000A20B5"/>
    <w:rsid w:val="000B2337"/>
    <w:rsid w:val="000B3677"/>
    <w:rsid w:val="000B7CA1"/>
    <w:rsid w:val="000C403A"/>
    <w:rsid w:val="000D12F9"/>
    <w:rsid w:val="000D1E71"/>
    <w:rsid w:val="000D4789"/>
    <w:rsid w:val="000D7582"/>
    <w:rsid w:val="000E0F20"/>
    <w:rsid w:val="000E375B"/>
    <w:rsid w:val="000E53F7"/>
    <w:rsid w:val="000F0B0A"/>
    <w:rsid w:val="000F1706"/>
    <w:rsid w:val="000F29FF"/>
    <w:rsid w:val="00101AE6"/>
    <w:rsid w:val="00104CF3"/>
    <w:rsid w:val="001070FD"/>
    <w:rsid w:val="0011686E"/>
    <w:rsid w:val="00130889"/>
    <w:rsid w:val="00137D2B"/>
    <w:rsid w:val="001417E8"/>
    <w:rsid w:val="0014612A"/>
    <w:rsid w:val="00153259"/>
    <w:rsid w:val="00153699"/>
    <w:rsid w:val="00160139"/>
    <w:rsid w:val="00162EA7"/>
    <w:rsid w:val="00164674"/>
    <w:rsid w:val="00165804"/>
    <w:rsid w:val="0016653C"/>
    <w:rsid w:val="0017191F"/>
    <w:rsid w:val="00182C83"/>
    <w:rsid w:val="0019149B"/>
    <w:rsid w:val="00197573"/>
    <w:rsid w:val="00197996"/>
    <w:rsid w:val="001A0F72"/>
    <w:rsid w:val="001A1954"/>
    <w:rsid w:val="001A4C00"/>
    <w:rsid w:val="001A779C"/>
    <w:rsid w:val="001B7CD5"/>
    <w:rsid w:val="001C3895"/>
    <w:rsid w:val="001C38BF"/>
    <w:rsid w:val="001C4B0F"/>
    <w:rsid w:val="001C4D72"/>
    <w:rsid w:val="001C78E6"/>
    <w:rsid w:val="001D00C6"/>
    <w:rsid w:val="001D458A"/>
    <w:rsid w:val="001D7B93"/>
    <w:rsid w:val="001E0AC8"/>
    <w:rsid w:val="001E3ADD"/>
    <w:rsid w:val="001E45EA"/>
    <w:rsid w:val="001E6631"/>
    <w:rsid w:val="001E67AC"/>
    <w:rsid w:val="001F02DA"/>
    <w:rsid w:val="001F237C"/>
    <w:rsid w:val="001F23DB"/>
    <w:rsid w:val="001F32BE"/>
    <w:rsid w:val="001F6D23"/>
    <w:rsid w:val="00204A8F"/>
    <w:rsid w:val="0022644E"/>
    <w:rsid w:val="00237DAD"/>
    <w:rsid w:val="00240B3F"/>
    <w:rsid w:val="00245043"/>
    <w:rsid w:val="00245305"/>
    <w:rsid w:val="00246E28"/>
    <w:rsid w:val="00250F3F"/>
    <w:rsid w:val="002517EA"/>
    <w:rsid w:val="002554C7"/>
    <w:rsid w:val="00256D5B"/>
    <w:rsid w:val="00260942"/>
    <w:rsid w:val="0026206C"/>
    <w:rsid w:val="00264DE8"/>
    <w:rsid w:val="00265A37"/>
    <w:rsid w:val="00266330"/>
    <w:rsid w:val="00266496"/>
    <w:rsid w:val="002714F3"/>
    <w:rsid w:val="0028276E"/>
    <w:rsid w:val="002831B9"/>
    <w:rsid w:val="00283996"/>
    <w:rsid w:val="00293CBD"/>
    <w:rsid w:val="0029700F"/>
    <w:rsid w:val="00297D2B"/>
    <w:rsid w:val="00297E5E"/>
    <w:rsid w:val="002A0194"/>
    <w:rsid w:val="002A7600"/>
    <w:rsid w:val="002B0433"/>
    <w:rsid w:val="002B25CC"/>
    <w:rsid w:val="002B2952"/>
    <w:rsid w:val="002B3722"/>
    <w:rsid w:val="002B4C81"/>
    <w:rsid w:val="002C2434"/>
    <w:rsid w:val="002C4BEA"/>
    <w:rsid w:val="002D2C80"/>
    <w:rsid w:val="002D491D"/>
    <w:rsid w:val="002E36CD"/>
    <w:rsid w:val="002F1E16"/>
    <w:rsid w:val="00306681"/>
    <w:rsid w:val="00310549"/>
    <w:rsid w:val="00312D34"/>
    <w:rsid w:val="00315A6D"/>
    <w:rsid w:val="00315B13"/>
    <w:rsid w:val="003177DD"/>
    <w:rsid w:val="00317CD8"/>
    <w:rsid w:val="00335A35"/>
    <w:rsid w:val="00337131"/>
    <w:rsid w:val="003401CC"/>
    <w:rsid w:val="003462BC"/>
    <w:rsid w:val="003531CB"/>
    <w:rsid w:val="00357293"/>
    <w:rsid w:val="00360A92"/>
    <w:rsid w:val="00360CEA"/>
    <w:rsid w:val="00362565"/>
    <w:rsid w:val="00363492"/>
    <w:rsid w:val="0036505B"/>
    <w:rsid w:val="00372963"/>
    <w:rsid w:val="00375502"/>
    <w:rsid w:val="0037717D"/>
    <w:rsid w:val="00394D77"/>
    <w:rsid w:val="003A0831"/>
    <w:rsid w:val="003A2E3C"/>
    <w:rsid w:val="003A38A0"/>
    <w:rsid w:val="003A5C7F"/>
    <w:rsid w:val="003C50A0"/>
    <w:rsid w:val="003C594C"/>
    <w:rsid w:val="003D1E4B"/>
    <w:rsid w:val="003D40A6"/>
    <w:rsid w:val="003E2403"/>
    <w:rsid w:val="003F133C"/>
    <w:rsid w:val="00401D45"/>
    <w:rsid w:val="00403B69"/>
    <w:rsid w:val="00421789"/>
    <w:rsid w:val="00425CBD"/>
    <w:rsid w:val="004365EE"/>
    <w:rsid w:val="00436CC0"/>
    <w:rsid w:val="0043789C"/>
    <w:rsid w:val="00443FD7"/>
    <w:rsid w:val="00450161"/>
    <w:rsid w:val="00453315"/>
    <w:rsid w:val="00453F2A"/>
    <w:rsid w:val="0045575E"/>
    <w:rsid w:val="00463895"/>
    <w:rsid w:val="00482AA4"/>
    <w:rsid w:val="00487D05"/>
    <w:rsid w:val="00493FC5"/>
    <w:rsid w:val="004A379C"/>
    <w:rsid w:val="004A4261"/>
    <w:rsid w:val="004C4A6E"/>
    <w:rsid w:val="004D4D9C"/>
    <w:rsid w:val="004D5D2F"/>
    <w:rsid w:val="004E0242"/>
    <w:rsid w:val="004E0B3E"/>
    <w:rsid w:val="004E2605"/>
    <w:rsid w:val="004E4F7F"/>
    <w:rsid w:val="004F2AFA"/>
    <w:rsid w:val="00506446"/>
    <w:rsid w:val="0051040C"/>
    <w:rsid w:val="00510FDD"/>
    <w:rsid w:val="0051188B"/>
    <w:rsid w:val="005123B1"/>
    <w:rsid w:val="00514998"/>
    <w:rsid w:val="00520D1F"/>
    <w:rsid w:val="00523599"/>
    <w:rsid w:val="005246B3"/>
    <w:rsid w:val="00527FA4"/>
    <w:rsid w:val="00535FF3"/>
    <w:rsid w:val="00543349"/>
    <w:rsid w:val="00546B45"/>
    <w:rsid w:val="00546F06"/>
    <w:rsid w:val="00550D3B"/>
    <w:rsid w:val="005538DE"/>
    <w:rsid w:val="00553BA4"/>
    <w:rsid w:val="005574D3"/>
    <w:rsid w:val="00557ECA"/>
    <w:rsid w:val="005601F5"/>
    <w:rsid w:val="00562873"/>
    <w:rsid w:val="00563D6E"/>
    <w:rsid w:val="00564833"/>
    <w:rsid w:val="00564AB4"/>
    <w:rsid w:val="005708C6"/>
    <w:rsid w:val="00577C9D"/>
    <w:rsid w:val="00583B19"/>
    <w:rsid w:val="00585B16"/>
    <w:rsid w:val="00591E60"/>
    <w:rsid w:val="00595002"/>
    <w:rsid w:val="005A441C"/>
    <w:rsid w:val="005A47F3"/>
    <w:rsid w:val="005B3C3C"/>
    <w:rsid w:val="005C10E7"/>
    <w:rsid w:val="005C1548"/>
    <w:rsid w:val="005C44C7"/>
    <w:rsid w:val="005D4FCA"/>
    <w:rsid w:val="005E01B0"/>
    <w:rsid w:val="005E3ED8"/>
    <w:rsid w:val="005E78A6"/>
    <w:rsid w:val="005F41D4"/>
    <w:rsid w:val="00605E79"/>
    <w:rsid w:val="00607307"/>
    <w:rsid w:val="006167E2"/>
    <w:rsid w:val="006168FD"/>
    <w:rsid w:val="0062089C"/>
    <w:rsid w:val="00621677"/>
    <w:rsid w:val="00621E2A"/>
    <w:rsid w:val="00625578"/>
    <w:rsid w:val="00630189"/>
    <w:rsid w:val="00636012"/>
    <w:rsid w:val="00644362"/>
    <w:rsid w:val="0064470D"/>
    <w:rsid w:val="00645544"/>
    <w:rsid w:val="00647899"/>
    <w:rsid w:val="00650147"/>
    <w:rsid w:val="00650D4C"/>
    <w:rsid w:val="0065553E"/>
    <w:rsid w:val="00664042"/>
    <w:rsid w:val="006705AF"/>
    <w:rsid w:val="006715BD"/>
    <w:rsid w:val="0067281C"/>
    <w:rsid w:val="00677C20"/>
    <w:rsid w:val="00677D01"/>
    <w:rsid w:val="0068053C"/>
    <w:rsid w:val="00681493"/>
    <w:rsid w:val="006838DB"/>
    <w:rsid w:val="0069105C"/>
    <w:rsid w:val="0069248D"/>
    <w:rsid w:val="00692584"/>
    <w:rsid w:val="00693451"/>
    <w:rsid w:val="006A1A54"/>
    <w:rsid w:val="006A1AAD"/>
    <w:rsid w:val="006A61CE"/>
    <w:rsid w:val="006B0DC8"/>
    <w:rsid w:val="006C0859"/>
    <w:rsid w:val="006C3C1D"/>
    <w:rsid w:val="006C6136"/>
    <w:rsid w:val="006D06F1"/>
    <w:rsid w:val="006D0FBF"/>
    <w:rsid w:val="006D49DF"/>
    <w:rsid w:val="006E4CD3"/>
    <w:rsid w:val="006E6001"/>
    <w:rsid w:val="006E66CA"/>
    <w:rsid w:val="006E690B"/>
    <w:rsid w:val="006E7985"/>
    <w:rsid w:val="006F0915"/>
    <w:rsid w:val="006F3544"/>
    <w:rsid w:val="006F48D5"/>
    <w:rsid w:val="006F76D7"/>
    <w:rsid w:val="0070462F"/>
    <w:rsid w:val="007047FB"/>
    <w:rsid w:val="00713349"/>
    <w:rsid w:val="0071678F"/>
    <w:rsid w:val="00720635"/>
    <w:rsid w:val="0072160F"/>
    <w:rsid w:val="00722FD3"/>
    <w:rsid w:val="007418B9"/>
    <w:rsid w:val="007450C1"/>
    <w:rsid w:val="00752C30"/>
    <w:rsid w:val="00756367"/>
    <w:rsid w:val="007600FD"/>
    <w:rsid w:val="007618AF"/>
    <w:rsid w:val="00767CF9"/>
    <w:rsid w:val="007750C9"/>
    <w:rsid w:val="00781A73"/>
    <w:rsid w:val="00783FB6"/>
    <w:rsid w:val="00785C26"/>
    <w:rsid w:val="0079280B"/>
    <w:rsid w:val="007A0244"/>
    <w:rsid w:val="007A42FE"/>
    <w:rsid w:val="007B3240"/>
    <w:rsid w:val="007B676F"/>
    <w:rsid w:val="007C40BB"/>
    <w:rsid w:val="007D1415"/>
    <w:rsid w:val="007D22D7"/>
    <w:rsid w:val="007D4880"/>
    <w:rsid w:val="007E15D0"/>
    <w:rsid w:val="007E16C7"/>
    <w:rsid w:val="007E40A0"/>
    <w:rsid w:val="007E530B"/>
    <w:rsid w:val="007F0D1F"/>
    <w:rsid w:val="00801893"/>
    <w:rsid w:val="00815A1C"/>
    <w:rsid w:val="00816782"/>
    <w:rsid w:val="00820250"/>
    <w:rsid w:val="00825F73"/>
    <w:rsid w:val="008313F3"/>
    <w:rsid w:val="008313F9"/>
    <w:rsid w:val="00835707"/>
    <w:rsid w:val="0083593A"/>
    <w:rsid w:val="00844E9D"/>
    <w:rsid w:val="00853644"/>
    <w:rsid w:val="008542A4"/>
    <w:rsid w:val="00854B9B"/>
    <w:rsid w:val="00863BFD"/>
    <w:rsid w:val="00866D7E"/>
    <w:rsid w:val="00872790"/>
    <w:rsid w:val="008727AD"/>
    <w:rsid w:val="0087629D"/>
    <w:rsid w:val="0088580A"/>
    <w:rsid w:val="0088593E"/>
    <w:rsid w:val="008924C3"/>
    <w:rsid w:val="008932B0"/>
    <w:rsid w:val="008936CA"/>
    <w:rsid w:val="00893BB1"/>
    <w:rsid w:val="0089490C"/>
    <w:rsid w:val="00896DAF"/>
    <w:rsid w:val="0089752A"/>
    <w:rsid w:val="008A3331"/>
    <w:rsid w:val="008A4233"/>
    <w:rsid w:val="008A465E"/>
    <w:rsid w:val="008A4684"/>
    <w:rsid w:val="008A6200"/>
    <w:rsid w:val="008B03A6"/>
    <w:rsid w:val="008B3F54"/>
    <w:rsid w:val="008B7AD6"/>
    <w:rsid w:val="008C33F0"/>
    <w:rsid w:val="008D411E"/>
    <w:rsid w:val="008D769D"/>
    <w:rsid w:val="008E07C9"/>
    <w:rsid w:val="008F0935"/>
    <w:rsid w:val="008F215E"/>
    <w:rsid w:val="00916085"/>
    <w:rsid w:val="00916921"/>
    <w:rsid w:val="0091758D"/>
    <w:rsid w:val="00922C67"/>
    <w:rsid w:val="00931B63"/>
    <w:rsid w:val="009350D1"/>
    <w:rsid w:val="00942906"/>
    <w:rsid w:val="009509B8"/>
    <w:rsid w:val="00953C8E"/>
    <w:rsid w:val="00955C1B"/>
    <w:rsid w:val="00956DBC"/>
    <w:rsid w:val="00961D26"/>
    <w:rsid w:val="0096225C"/>
    <w:rsid w:val="00966345"/>
    <w:rsid w:val="00970D83"/>
    <w:rsid w:val="00973ACE"/>
    <w:rsid w:val="00980E23"/>
    <w:rsid w:val="00981D3C"/>
    <w:rsid w:val="00983C16"/>
    <w:rsid w:val="00994E06"/>
    <w:rsid w:val="009962F3"/>
    <w:rsid w:val="009978A7"/>
    <w:rsid w:val="009A2DBA"/>
    <w:rsid w:val="009A56A9"/>
    <w:rsid w:val="009A67E1"/>
    <w:rsid w:val="009A7C39"/>
    <w:rsid w:val="009B2646"/>
    <w:rsid w:val="009B4922"/>
    <w:rsid w:val="009B4C1C"/>
    <w:rsid w:val="009B6368"/>
    <w:rsid w:val="009C0CB7"/>
    <w:rsid w:val="009C61A9"/>
    <w:rsid w:val="009C7C61"/>
    <w:rsid w:val="00A02393"/>
    <w:rsid w:val="00A027BF"/>
    <w:rsid w:val="00A051F7"/>
    <w:rsid w:val="00A101CF"/>
    <w:rsid w:val="00A20873"/>
    <w:rsid w:val="00A21078"/>
    <w:rsid w:val="00A216DC"/>
    <w:rsid w:val="00A24803"/>
    <w:rsid w:val="00A2498F"/>
    <w:rsid w:val="00A43BE6"/>
    <w:rsid w:val="00A54C44"/>
    <w:rsid w:val="00A6279C"/>
    <w:rsid w:val="00A62FAD"/>
    <w:rsid w:val="00A70335"/>
    <w:rsid w:val="00A75AAC"/>
    <w:rsid w:val="00A81C79"/>
    <w:rsid w:val="00A84405"/>
    <w:rsid w:val="00A96A4B"/>
    <w:rsid w:val="00AA77D8"/>
    <w:rsid w:val="00AB0338"/>
    <w:rsid w:val="00AB24AB"/>
    <w:rsid w:val="00AC2A20"/>
    <w:rsid w:val="00AC47DA"/>
    <w:rsid w:val="00AE1847"/>
    <w:rsid w:val="00AE56EA"/>
    <w:rsid w:val="00AF1551"/>
    <w:rsid w:val="00AF2886"/>
    <w:rsid w:val="00AF2E52"/>
    <w:rsid w:val="00AF70F2"/>
    <w:rsid w:val="00B02378"/>
    <w:rsid w:val="00B04A0B"/>
    <w:rsid w:val="00B10F18"/>
    <w:rsid w:val="00B13653"/>
    <w:rsid w:val="00B174AB"/>
    <w:rsid w:val="00B213C8"/>
    <w:rsid w:val="00B24F38"/>
    <w:rsid w:val="00B258EB"/>
    <w:rsid w:val="00B32712"/>
    <w:rsid w:val="00B37D52"/>
    <w:rsid w:val="00B40290"/>
    <w:rsid w:val="00B4141F"/>
    <w:rsid w:val="00B4351D"/>
    <w:rsid w:val="00B437CB"/>
    <w:rsid w:val="00B4561E"/>
    <w:rsid w:val="00B477FC"/>
    <w:rsid w:val="00B62D27"/>
    <w:rsid w:val="00B7014B"/>
    <w:rsid w:val="00B739AE"/>
    <w:rsid w:val="00B80C71"/>
    <w:rsid w:val="00B8244D"/>
    <w:rsid w:val="00B87D1F"/>
    <w:rsid w:val="00B90DAC"/>
    <w:rsid w:val="00BA012B"/>
    <w:rsid w:val="00BA5AB5"/>
    <w:rsid w:val="00BA6525"/>
    <w:rsid w:val="00BB39FC"/>
    <w:rsid w:val="00BB574F"/>
    <w:rsid w:val="00BC3024"/>
    <w:rsid w:val="00BC349F"/>
    <w:rsid w:val="00BC5735"/>
    <w:rsid w:val="00BC5FFF"/>
    <w:rsid w:val="00BD36D5"/>
    <w:rsid w:val="00BF7AC2"/>
    <w:rsid w:val="00C12B18"/>
    <w:rsid w:val="00C16676"/>
    <w:rsid w:val="00C1771A"/>
    <w:rsid w:val="00C225BE"/>
    <w:rsid w:val="00C246EA"/>
    <w:rsid w:val="00C24D65"/>
    <w:rsid w:val="00C45B26"/>
    <w:rsid w:val="00C50794"/>
    <w:rsid w:val="00C66C68"/>
    <w:rsid w:val="00C74BFC"/>
    <w:rsid w:val="00C823DA"/>
    <w:rsid w:val="00C85A71"/>
    <w:rsid w:val="00C86123"/>
    <w:rsid w:val="00C86744"/>
    <w:rsid w:val="00C94D5C"/>
    <w:rsid w:val="00C979E8"/>
    <w:rsid w:val="00CB6EFC"/>
    <w:rsid w:val="00CB78F7"/>
    <w:rsid w:val="00CD2556"/>
    <w:rsid w:val="00CD37B0"/>
    <w:rsid w:val="00CD5886"/>
    <w:rsid w:val="00CE0AF0"/>
    <w:rsid w:val="00CE136E"/>
    <w:rsid w:val="00CE550D"/>
    <w:rsid w:val="00CF6E11"/>
    <w:rsid w:val="00CF71E5"/>
    <w:rsid w:val="00D02E11"/>
    <w:rsid w:val="00D1551B"/>
    <w:rsid w:val="00D16EC2"/>
    <w:rsid w:val="00D22EE2"/>
    <w:rsid w:val="00D23B7E"/>
    <w:rsid w:val="00D43BA9"/>
    <w:rsid w:val="00D45054"/>
    <w:rsid w:val="00D50E17"/>
    <w:rsid w:val="00D555DA"/>
    <w:rsid w:val="00D57FDE"/>
    <w:rsid w:val="00D6514E"/>
    <w:rsid w:val="00D66D76"/>
    <w:rsid w:val="00D67D1B"/>
    <w:rsid w:val="00D773E2"/>
    <w:rsid w:val="00D82029"/>
    <w:rsid w:val="00D83435"/>
    <w:rsid w:val="00D92970"/>
    <w:rsid w:val="00D947C1"/>
    <w:rsid w:val="00D94F56"/>
    <w:rsid w:val="00D965A0"/>
    <w:rsid w:val="00D973A3"/>
    <w:rsid w:val="00DA03DC"/>
    <w:rsid w:val="00DB6479"/>
    <w:rsid w:val="00DC34C8"/>
    <w:rsid w:val="00DC5CA2"/>
    <w:rsid w:val="00DD290E"/>
    <w:rsid w:val="00DD44FA"/>
    <w:rsid w:val="00DD47BD"/>
    <w:rsid w:val="00DD50C5"/>
    <w:rsid w:val="00DE1D2C"/>
    <w:rsid w:val="00DE20D8"/>
    <w:rsid w:val="00DE557A"/>
    <w:rsid w:val="00DF4A32"/>
    <w:rsid w:val="00E0137B"/>
    <w:rsid w:val="00E12174"/>
    <w:rsid w:val="00E129CA"/>
    <w:rsid w:val="00E149D6"/>
    <w:rsid w:val="00E31088"/>
    <w:rsid w:val="00E310DA"/>
    <w:rsid w:val="00E34666"/>
    <w:rsid w:val="00E360CA"/>
    <w:rsid w:val="00E3660E"/>
    <w:rsid w:val="00E37963"/>
    <w:rsid w:val="00E51E9E"/>
    <w:rsid w:val="00E53D8C"/>
    <w:rsid w:val="00E60394"/>
    <w:rsid w:val="00E61985"/>
    <w:rsid w:val="00E66E1B"/>
    <w:rsid w:val="00E7151C"/>
    <w:rsid w:val="00E72265"/>
    <w:rsid w:val="00E77E9F"/>
    <w:rsid w:val="00E83ED4"/>
    <w:rsid w:val="00E87847"/>
    <w:rsid w:val="00E90346"/>
    <w:rsid w:val="00E9456B"/>
    <w:rsid w:val="00EA07BF"/>
    <w:rsid w:val="00EA137A"/>
    <w:rsid w:val="00EA54BD"/>
    <w:rsid w:val="00EB123D"/>
    <w:rsid w:val="00EB3ED0"/>
    <w:rsid w:val="00EB498F"/>
    <w:rsid w:val="00EC36A8"/>
    <w:rsid w:val="00EC4788"/>
    <w:rsid w:val="00EC67E8"/>
    <w:rsid w:val="00ED2E85"/>
    <w:rsid w:val="00ED788D"/>
    <w:rsid w:val="00EE6944"/>
    <w:rsid w:val="00F01A7C"/>
    <w:rsid w:val="00F033DE"/>
    <w:rsid w:val="00F10CEC"/>
    <w:rsid w:val="00F1246B"/>
    <w:rsid w:val="00F13AEC"/>
    <w:rsid w:val="00F13E3C"/>
    <w:rsid w:val="00F23EF1"/>
    <w:rsid w:val="00F475AC"/>
    <w:rsid w:val="00F5159C"/>
    <w:rsid w:val="00F523EC"/>
    <w:rsid w:val="00F57409"/>
    <w:rsid w:val="00F57B76"/>
    <w:rsid w:val="00F662C6"/>
    <w:rsid w:val="00F66E9E"/>
    <w:rsid w:val="00F758C9"/>
    <w:rsid w:val="00F76C5F"/>
    <w:rsid w:val="00F8128C"/>
    <w:rsid w:val="00F83FFB"/>
    <w:rsid w:val="00F87969"/>
    <w:rsid w:val="00F93517"/>
    <w:rsid w:val="00F9739C"/>
    <w:rsid w:val="00FA415B"/>
    <w:rsid w:val="00FA7267"/>
    <w:rsid w:val="00FB34E4"/>
    <w:rsid w:val="00FC14EA"/>
    <w:rsid w:val="00FC2C03"/>
    <w:rsid w:val="00FC38E6"/>
    <w:rsid w:val="00FC4DAA"/>
    <w:rsid w:val="00FD4E57"/>
    <w:rsid w:val="00FD5F1E"/>
    <w:rsid w:val="00FD66FF"/>
    <w:rsid w:val="00FE1BF9"/>
    <w:rsid w:val="00FE38DD"/>
    <w:rsid w:val="00FE4D11"/>
    <w:rsid w:val="00FE7B49"/>
    <w:rsid w:val="00FF73BA"/>
    <w:rsid w:val="24160D0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w:hAnsi="Times" w:eastAsia="ＭＳ 明朝"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nhideWhenUsed="0" w:uiPriority="0" w:semiHidden="0" w:name="List Number" w:locked="1"/>
    <w:lsdException w:uiPriority="99" w:name="List 2"/>
    <w:lsdException w:uiPriority="99" w:name="List 3"/>
    <w:lsdException w:unhideWhenUsed="0" w:uiPriority="0" w:semiHidden="0" w:name="List 4" w:locked="1"/>
    <w:lsdException w:unhideWhenUsed="0" w:uiPriority="0" w:semiHidden="0" w:name="List 5" w:locked="1"/>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qFormat="1" w:unhideWhenUsed="0" w:uiPriority="0" w:semiHidden="0" w:name="Closing"/>
    <w:lsdException w:uiPriority="99" w:name="Signature"/>
    <w:lsdException w:uiPriority="1" w:name="Default Paragraph Font"/>
    <w:lsdException w:unhideWhenUsed="0" w:uiPriority="99"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qFormat="1" w:unhideWhenUsed="0" w:uiPriority="99" w:semiHidden="0" w:name="Salutation"/>
    <w:lsdException w:unhideWhenUsed="0" w:uiPriority="99" w:semiHidden="0" w:name="Date"/>
    <w:lsdException w:unhideWhenUsed="0" w:uiPriority="0" w:semiHidden="0" w:name="Body Text First Indent" w:locked="1"/>
    <w:lsdException w:uiPriority="99" w:name="Body Text First Indent 2"/>
    <w:lsdException w:qFormat="1" w:unhideWhenUsed="0" w:uiPriority="0" w:semiHidden="0" w:name="Note Heading"/>
    <w:lsdException w:uiPriority="99" w:name="Body Text 2"/>
    <w:lsdException w:uiPriority="99" w:name="Body Text 3"/>
    <w:lsdException w:unhideWhenUsed="0" w:uiPriority="99" w:semiHidden="0"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w:hAnsi="Times" w:eastAsia="ＭＳ 明朝" w:cs="Times New Roman"/>
      <w:kern w:val="2"/>
      <w:sz w:val="24"/>
      <w:lang w:val="en-US" w:eastAsia="ja-JP" w:bidi="ar-SA"/>
    </w:rPr>
  </w:style>
  <w:style w:type="paragraph" w:styleId="2">
    <w:name w:val="heading 1"/>
    <w:basedOn w:val="1"/>
    <w:next w:val="1"/>
    <w:link w:val="19"/>
    <w:qFormat/>
    <w:uiPriority w:val="99"/>
    <w:pPr>
      <w:keepNext/>
      <w:outlineLvl w:val="0"/>
    </w:pPr>
    <w:rPr>
      <w:rFonts w:ascii="ＭＳ 明朝" w:hAnsi="ＭＳ 明朝"/>
      <w:sz w:val="28"/>
      <w:szCs w:val="28"/>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page number"/>
    <w:uiPriority w:val="99"/>
    <w:rPr>
      <w:rFonts w:cs="Times New Roman"/>
    </w:rPr>
  </w:style>
  <w:style w:type="character" w:styleId="6">
    <w:name w:val="Hyperlink"/>
    <w:uiPriority w:val="99"/>
    <w:rPr>
      <w:rFonts w:cs="Times New Roman"/>
      <w:color w:val="0000FF"/>
      <w:u w:val="single"/>
    </w:rPr>
  </w:style>
  <w:style w:type="paragraph" w:styleId="7">
    <w:name w:val="Body Text Indent 2"/>
    <w:basedOn w:val="1"/>
    <w:link w:val="26"/>
    <w:uiPriority w:val="99"/>
    <w:pPr>
      <w:spacing w:line="240" w:lineRule="atLeast"/>
      <w:ind w:firstLine="262" w:firstLineChars="109"/>
    </w:pPr>
    <w:rPr>
      <w:rFonts w:ascii="ＭＳ ゴシック" w:hAnsi="ＭＳ ゴシック" w:eastAsia="ＭＳ ゴシック"/>
    </w:rPr>
  </w:style>
  <w:style w:type="paragraph" w:styleId="8">
    <w:name w:val="Note Heading"/>
    <w:basedOn w:val="1"/>
    <w:next w:val="1"/>
    <w:link w:val="25"/>
    <w:qFormat/>
    <w:uiPriority w:val="0"/>
    <w:pPr>
      <w:jc w:val="center"/>
    </w:pPr>
    <w:rPr>
      <w:rFonts w:ascii="ＭＳ 明朝" w:hAnsi="ＭＳ 明朝"/>
    </w:rPr>
  </w:style>
  <w:style w:type="paragraph" w:styleId="9">
    <w:name w:val="Closing"/>
    <w:basedOn w:val="1"/>
    <w:next w:val="1"/>
    <w:link w:val="23"/>
    <w:qFormat/>
    <w:uiPriority w:val="0"/>
    <w:pPr>
      <w:jc w:val="right"/>
    </w:pPr>
    <w:rPr>
      <w:rFonts w:ascii="Osaka" w:eastAsia="Osaka"/>
      <w:color w:val="000000"/>
    </w:rPr>
  </w:style>
  <w:style w:type="paragraph" w:styleId="10">
    <w:name w:val="Body Text"/>
    <w:basedOn w:val="1"/>
    <w:link w:val="28"/>
    <w:uiPriority w:val="99"/>
    <w:pPr>
      <w:spacing w:line="240" w:lineRule="atLeast"/>
    </w:pPr>
    <w:rPr>
      <w:rFonts w:ascii="ＭＳ 明朝" w:hAnsi="ＭＳ 明朝"/>
      <w:sz w:val="28"/>
    </w:rPr>
  </w:style>
  <w:style w:type="paragraph" w:styleId="11">
    <w:name w:val="Date"/>
    <w:basedOn w:val="1"/>
    <w:next w:val="1"/>
    <w:link w:val="24"/>
    <w:uiPriority w:val="99"/>
  </w:style>
  <w:style w:type="paragraph" w:styleId="12">
    <w:name w:val="footer"/>
    <w:basedOn w:val="1"/>
    <w:link w:val="21"/>
    <w:qFormat/>
    <w:uiPriority w:val="99"/>
    <w:pPr>
      <w:tabs>
        <w:tab w:val="center" w:pos="4252"/>
        <w:tab w:val="right" w:pos="8504"/>
      </w:tabs>
      <w:snapToGrid w:val="0"/>
    </w:pPr>
  </w:style>
  <w:style w:type="paragraph" w:styleId="13">
    <w:name w:val="Plain Text"/>
    <w:basedOn w:val="1"/>
    <w:link w:val="32"/>
    <w:uiPriority w:val="99"/>
    <w:rPr>
      <w:rFonts w:ascii="ＭＳ 明朝" w:hAnsi="Courier New" w:cs="Courier New"/>
      <w:szCs w:val="21"/>
    </w:rPr>
  </w:style>
  <w:style w:type="paragraph" w:styleId="14">
    <w:name w:val="Salutation"/>
    <w:basedOn w:val="1"/>
    <w:next w:val="1"/>
    <w:link w:val="22"/>
    <w:qFormat/>
    <w:uiPriority w:val="99"/>
    <w:rPr>
      <w:rFonts w:ascii="Osaka" w:eastAsia="Osaka"/>
      <w:color w:val="000000"/>
    </w:rPr>
  </w:style>
  <w:style w:type="paragraph" w:styleId="15">
    <w:name w:val="Body Text Indent"/>
    <w:basedOn w:val="1"/>
    <w:link w:val="27"/>
    <w:uiPriority w:val="99"/>
    <w:pPr>
      <w:autoSpaceDE w:val="0"/>
      <w:autoSpaceDN w:val="0"/>
      <w:spacing w:line="320" w:lineRule="exact"/>
      <w:ind w:left="733" w:leftChars="243" w:hanging="223" w:hangingChars="93"/>
      <w:jc w:val="left"/>
    </w:pPr>
    <w:rPr>
      <w:rFonts w:ascii="ＭＳ 明朝" w:hAnsi="Century"/>
      <w:szCs w:val="24"/>
    </w:rPr>
  </w:style>
  <w:style w:type="paragraph" w:styleId="16">
    <w:name w:val="Balloon Text"/>
    <w:basedOn w:val="1"/>
    <w:link w:val="29"/>
    <w:semiHidden/>
    <w:uiPriority w:val="99"/>
    <w:rPr>
      <w:rFonts w:ascii="Arial" w:hAnsi="Arial" w:eastAsia="ＭＳ ゴシック"/>
      <w:sz w:val="18"/>
      <w:szCs w:val="18"/>
    </w:rPr>
  </w:style>
  <w:style w:type="paragraph" w:styleId="17">
    <w:name w:val="header"/>
    <w:basedOn w:val="1"/>
    <w:link w:val="20"/>
    <w:qFormat/>
    <w:uiPriority w:val="0"/>
    <w:pPr>
      <w:tabs>
        <w:tab w:val="center" w:pos="4252"/>
        <w:tab w:val="right" w:pos="8504"/>
      </w:tabs>
      <w:snapToGrid w:val="0"/>
    </w:pPr>
  </w:style>
  <w:style w:type="table" w:styleId="18">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見出し 1 (文字)"/>
    <w:link w:val="2"/>
    <w:qFormat/>
    <w:uiPriority w:val="9"/>
    <w:rPr>
      <w:rFonts w:ascii="Arial" w:hAnsi="Arial" w:eastAsia="ＭＳ ゴシック" w:cs="Times New Roman"/>
      <w:sz w:val="24"/>
      <w:szCs w:val="24"/>
    </w:rPr>
  </w:style>
  <w:style w:type="character" w:customStyle="1" w:styleId="20">
    <w:name w:val="ヘッダー (文字)"/>
    <w:link w:val="17"/>
    <w:qFormat/>
    <w:uiPriority w:val="0"/>
    <w:rPr>
      <w:sz w:val="24"/>
      <w:szCs w:val="20"/>
    </w:rPr>
  </w:style>
  <w:style w:type="character" w:customStyle="1" w:styleId="21">
    <w:name w:val="フッター (文字)"/>
    <w:link w:val="12"/>
    <w:semiHidden/>
    <w:qFormat/>
    <w:uiPriority w:val="99"/>
    <w:rPr>
      <w:sz w:val="24"/>
      <w:szCs w:val="20"/>
    </w:rPr>
  </w:style>
  <w:style w:type="character" w:customStyle="1" w:styleId="22">
    <w:name w:val="挨拶文 (文字)"/>
    <w:link w:val="14"/>
    <w:semiHidden/>
    <w:qFormat/>
    <w:uiPriority w:val="99"/>
    <w:rPr>
      <w:sz w:val="24"/>
      <w:szCs w:val="20"/>
    </w:rPr>
  </w:style>
  <w:style w:type="character" w:customStyle="1" w:styleId="23">
    <w:name w:val="結語 (文字)"/>
    <w:link w:val="9"/>
    <w:qFormat/>
    <w:uiPriority w:val="99"/>
    <w:rPr>
      <w:sz w:val="24"/>
      <w:szCs w:val="20"/>
    </w:rPr>
  </w:style>
  <w:style w:type="character" w:customStyle="1" w:styleId="24">
    <w:name w:val="日付 (文字)"/>
    <w:link w:val="11"/>
    <w:semiHidden/>
    <w:qFormat/>
    <w:uiPriority w:val="99"/>
    <w:rPr>
      <w:sz w:val="24"/>
      <w:szCs w:val="20"/>
    </w:rPr>
  </w:style>
  <w:style w:type="character" w:customStyle="1" w:styleId="25">
    <w:name w:val="記 (文字)"/>
    <w:link w:val="8"/>
    <w:uiPriority w:val="99"/>
    <w:rPr>
      <w:sz w:val="24"/>
      <w:szCs w:val="20"/>
    </w:rPr>
  </w:style>
  <w:style w:type="character" w:customStyle="1" w:styleId="26">
    <w:name w:val="本文インデント 2 (文字)"/>
    <w:link w:val="7"/>
    <w:semiHidden/>
    <w:uiPriority w:val="99"/>
    <w:rPr>
      <w:sz w:val="24"/>
      <w:szCs w:val="20"/>
    </w:rPr>
  </w:style>
  <w:style w:type="character" w:customStyle="1" w:styleId="27">
    <w:name w:val="本文インデント (文字)"/>
    <w:link w:val="15"/>
    <w:semiHidden/>
    <w:uiPriority w:val="99"/>
    <w:rPr>
      <w:sz w:val="24"/>
      <w:szCs w:val="20"/>
    </w:rPr>
  </w:style>
  <w:style w:type="character" w:customStyle="1" w:styleId="28">
    <w:name w:val="本文 (文字)"/>
    <w:link w:val="10"/>
    <w:semiHidden/>
    <w:uiPriority w:val="99"/>
    <w:rPr>
      <w:sz w:val="24"/>
      <w:szCs w:val="20"/>
    </w:rPr>
  </w:style>
  <w:style w:type="character" w:customStyle="1" w:styleId="29">
    <w:name w:val="吹き出し (文字)"/>
    <w:link w:val="16"/>
    <w:semiHidden/>
    <w:uiPriority w:val="99"/>
    <w:rPr>
      <w:rFonts w:ascii="Arial" w:hAnsi="Arial" w:eastAsia="ＭＳ ゴシック" w:cs="Times New Roman"/>
      <w:sz w:val="0"/>
      <w:szCs w:val="0"/>
    </w:rPr>
  </w:style>
  <w:style w:type="character" w:customStyle="1" w:styleId="30">
    <w:name w:val="apple-style-span"/>
    <w:uiPriority w:val="99"/>
    <w:rPr>
      <w:rFonts w:cs="Times New Roman"/>
    </w:rPr>
  </w:style>
  <w:style w:type="paragraph" w:styleId="31">
    <w:name w:val="List Paragraph"/>
    <w:basedOn w:val="1"/>
    <w:qFormat/>
    <w:uiPriority w:val="99"/>
    <w:pPr>
      <w:ind w:left="840" w:leftChars="400"/>
    </w:pPr>
    <w:rPr>
      <w:rFonts w:ascii="Century" w:hAnsi="Century"/>
      <w:sz w:val="21"/>
      <w:szCs w:val="22"/>
    </w:rPr>
  </w:style>
  <w:style w:type="character" w:customStyle="1" w:styleId="32">
    <w:name w:val="書式なし (文字)"/>
    <w:link w:val="13"/>
    <w:locked/>
    <w:uiPriority w:val="99"/>
    <w:rPr>
      <w:rFonts w:ascii="ＭＳ 明朝" w:hAnsi="Courier New" w:cs="Courier New"/>
      <w:kern w:val="2"/>
      <w:sz w:val="21"/>
      <w:szCs w:val="21"/>
    </w:rPr>
  </w:style>
  <w:style w:type="paragraph" w:customStyle="1" w:styleId="33">
    <w:name w:val="Default"/>
    <w:uiPriority w:val="0"/>
    <w:pPr>
      <w:widowControl w:val="0"/>
      <w:autoSpaceDE w:val="0"/>
      <w:autoSpaceDN w:val="0"/>
      <w:adjustRightInd w:val="0"/>
    </w:pPr>
    <w:rPr>
      <w:rFonts w:ascii="ＭＳ Ｐゴシック" w:hAnsi="Times" w:eastAsia="ＭＳ Ｐゴシック" w:cs="ＭＳ Ｐゴシック"/>
      <w:color w:val="000000"/>
      <w:sz w:val="24"/>
      <w:szCs w:val="24"/>
      <w:lang w:val="en-US" w:eastAsia="ja-JP"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yhon\Application%20Data\Microsoft\Templates\Kcci&#12524;&#12479;&#12540;&#12504;&#12483;&#1248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E821BA-C91C-486F-AA62-5AB74A5D3163}">
  <ds:schemaRefs/>
</ds:datastoreItem>
</file>

<file path=docProps/app.xml><?xml version="1.0" encoding="utf-8"?>
<Properties xmlns="http://schemas.openxmlformats.org/officeDocument/2006/extended-properties" xmlns:vt="http://schemas.openxmlformats.org/officeDocument/2006/docPropsVTypes">
  <Template>Kcciレターヘッド</Template>
  <Company>Hewlett-Packard Company</Company>
  <Pages>2</Pages>
  <Words>186</Words>
  <Characters>1062</Characters>
  <Lines>8</Lines>
  <Paragraphs>2</Paragraphs>
  <TotalTime>31</TotalTime>
  <ScaleCrop>false</ScaleCrop>
  <LinksUpToDate>false</LinksUpToDate>
  <CharactersWithSpaces>1246</CharactersWithSpaces>
  <Application>WPS Office_11.2.0.10624_F1E327BC-269C-435d-A152-05C5408002CA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2026-09-18T08:27:00Z</dcterms:created>
  <dc:creator>cyhon</dc:creator>
  <cp:lastModifiedBy>ClickPC</cp:lastModifiedBy>
  <cp:lastPrinted>2026-09-07T02:55:00Z</cp:lastPrinted>
  <dcterms:modified xsi:type="dcterms:W3CDTF">2026-09-24T02:15:19Z</dcterms:modified>
  <dc:title>在日韓国人信用組合協会</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1041-11.2.0.10624</vt:lpwstr>
  </property>
  <property fmtid="{D5CDD505-2E9C-101B-9397-08002B2CF9AE}" pid="3" name="ICV">
    <vt:lpwstr>B21247772D724BEA8EAC55915E6BCF72</vt:lpwstr>
  </property>
</Properties>
</file>